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D12E" w14:textId="34E2A68F" w:rsidR="000E6BDC" w:rsidRDefault="00CD4F96" w:rsidP="00CD4F96">
      <w:pPr>
        <w:jc w:val="center"/>
        <w:rPr>
          <w:rFonts w:ascii="Arial" w:hAnsi="Arial" w:cs="Arial"/>
          <w:b/>
          <w:u w:val="single"/>
        </w:rPr>
      </w:pPr>
      <w:r>
        <w:rPr>
          <w:rFonts w:ascii="Arial" w:hAnsi="Arial" w:cs="Arial"/>
          <w:b/>
          <w:u w:val="single"/>
        </w:rPr>
        <w:t>Home Learning – Mallard Duck</w:t>
      </w:r>
      <w:r w:rsidR="005D2000" w:rsidRPr="005D2000">
        <w:rPr>
          <w:rFonts w:ascii="Arial" w:hAnsi="Arial" w:cs="Arial"/>
          <w:b/>
          <w:u w:val="single"/>
        </w:rPr>
        <w:t xml:space="preserve"> </w:t>
      </w:r>
      <w:r w:rsidR="00A86CFB">
        <w:rPr>
          <w:rFonts w:ascii="Arial" w:hAnsi="Arial" w:cs="Arial"/>
          <w:b/>
          <w:u w:val="single"/>
        </w:rPr>
        <w:t xml:space="preserve">- </w:t>
      </w:r>
      <w:r w:rsidR="00545145">
        <w:rPr>
          <w:rFonts w:ascii="Arial" w:hAnsi="Arial" w:cs="Arial"/>
          <w:b/>
          <w:u w:val="single"/>
        </w:rPr>
        <w:t>Week 2</w:t>
      </w:r>
    </w:p>
    <w:p w14:paraId="438C54E7" w14:textId="681304EE" w:rsidR="00C21E4E" w:rsidRDefault="00C21E4E" w:rsidP="00C21E4E">
      <w:pPr>
        <w:rPr>
          <w:rFonts w:ascii="Arial" w:hAnsi="Arial" w:cs="Arial"/>
        </w:rPr>
      </w:pPr>
      <w:r>
        <w:rPr>
          <w:rFonts w:ascii="Arial" w:hAnsi="Arial" w:cs="Arial"/>
        </w:rPr>
        <w:t xml:space="preserve">In addition to the activities below, please remember to read every day! </w:t>
      </w:r>
      <w:r w:rsidR="002034DD">
        <w:rPr>
          <w:rFonts w:ascii="Arial" w:hAnsi="Arial" w:cs="Arial"/>
        </w:rPr>
        <w:t xml:space="preserve"> You might also like to challenge yourself to learn and practise some of the words from the Year 3 and 4 statutory spellings list. </w:t>
      </w:r>
      <w:bookmarkStart w:id="0" w:name="_GoBack"/>
      <w:bookmarkEnd w:id="0"/>
    </w:p>
    <w:p w14:paraId="47091C37" w14:textId="576C25D4" w:rsidR="00C21E4E" w:rsidRPr="00C21E4E" w:rsidRDefault="00C21E4E" w:rsidP="00C21E4E">
      <w:pPr>
        <w:rPr>
          <w:rFonts w:ascii="Arial" w:hAnsi="Arial" w:cs="Arial"/>
        </w:rPr>
      </w:pPr>
      <w:r>
        <w:rPr>
          <w:rFonts w:ascii="Arial" w:hAnsi="Arial" w:cs="Arial"/>
        </w:rPr>
        <w:t xml:space="preserve">Keep track of how much you read and we can fill in our rainbow reading book marks when we get back to school. </w:t>
      </w:r>
    </w:p>
    <w:tbl>
      <w:tblPr>
        <w:tblStyle w:val="TableGrid"/>
        <w:tblW w:w="15898" w:type="dxa"/>
        <w:tblLayout w:type="fixed"/>
        <w:tblLook w:val="04A0" w:firstRow="1" w:lastRow="0" w:firstColumn="1" w:lastColumn="0" w:noHBand="0" w:noVBand="1"/>
      </w:tblPr>
      <w:tblGrid>
        <w:gridCol w:w="4390"/>
        <w:gridCol w:w="4252"/>
        <w:gridCol w:w="3628"/>
        <w:gridCol w:w="3628"/>
      </w:tblGrid>
      <w:tr w:rsidR="006B1DE0" w14:paraId="05434E00" w14:textId="77777777" w:rsidTr="00514611">
        <w:trPr>
          <w:trHeight w:val="300"/>
        </w:trPr>
        <w:tc>
          <w:tcPr>
            <w:tcW w:w="15898" w:type="dxa"/>
            <w:gridSpan w:val="4"/>
            <w:shd w:val="clear" w:color="auto" w:fill="D9D9D9" w:themeFill="background1" w:themeFillShade="D9"/>
          </w:tcPr>
          <w:p w14:paraId="1DF619AA" w14:textId="77777777" w:rsidR="006B1DE0" w:rsidRPr="00DE07BC" w:rsidRDefault="006B1DE0" w:rsidP="00514611">
            <w:pPr>
              <w:jc w:val="both"/>
              <w:rPr>
                <w:b/>
                <w:sz w:val="24"/>
                <w:szCs w:val="40"/>
              </w:rPr>
            </w:pPr>
            <w:r>
              <w:rPr>
                <w:b/>
                <w:sz w:val="24"/>
                <w:szCs w:val="40"/>
              </w:rPr>
              <w:t>Day 1</w:t>
            </w:r>
          </w:p>
        </w:tc>
      </w:tr>
      <w:tr w:rsidR="006B1DE0" w14:paraId="4C35D729" w14:textId="77777777" w:rsidTr="00514611">
        <w:trPr>
          <w:trHeight w:val="356"/>
        </w:trPr>
        <w:tc>
          <w:tcPr>
            <w:tcW w:w="4390" w:type="dxa"/>
          </w:tcPr>
          <w:p w14:paraId="0214152B" w14:textId="77777777" w:rsidR="006B1DE0" w:rsidRPr="009B33ED" w:rsidRDefault="006B1DE0" w:rsidP="00514611">
            <w:pPr>
              <w:rPr>
                <w:b/>
                <w:sz w:val="24"/>
                <w:szCs w:val="24"/>
              </w:rPr>
            </w:pPr>
            <w:r w:rsidRPr="009B33ED">
              <w:rPr>
                <w:b/>
                <w:sz w:val="24"/>
                <w:szCs w:val="24"/>
              </w:rPr>
              <w:t>Maths</w:t>
            </w:r>
          </w:p>
        </w:tc>
        <w:tc>
          <w:tcPr>
            <w:tcW w:w="4252" w:type="dxa"/>
          </w:tcPr>
          <w:p w14:paraId="577CCAD1" w14:textId="77777777" w:rsidR="006B1DE0" w:rsidRPr="009B33ED" w:rsidRDefault="006B1DE0" w:rsidP="00514611">
            <w:pPr>
              <w:rPr>
                <w:b/>
                <w:sz w:val="24"/>
                <w:szCs w:val="24"/>
              </w:rPr>
            </w:pPr>
            <w:r w:rsidRPr="009B33ED">
              <w:rPr>
                <w:b/>
                <w:sz w:val="24"/>
                <w:szCs w:val="24"/>
              </w:rPr>
              <w:t>English</w:t>
            </w:r>
          </w:p>
        </w:tc>
        <w:tc>
          <w:tcPr>
            <w:tcW w:w="3628" w:type="dxa"/>
          </w:tcPr>
          <w:p w14:paraId="697D969B" w14:textId="77777777" w:rsidR="006B1DE0" w:rsidRPr="009B33ED" w:rsidRDefault="006B1DE0" w:rsidP="00514611">
            <w:pPr>
              <w:rPr>
                <w:b/>
                <w:sz w:val="24"/>
                <w:szCs w:val="24"/>
              </w:rPr>
            </w:pPr>
            <w:r>
              <w:rPr>
                <w:b/>
                <w:sz w:val="24"/>
                <w:szCs w:val="24"/>
              </w:rPr>
              <w:t>History</w:t>
            </w:r>
            <w:r w:rsidRPr="009B33ED">
              <w:rPr>
                <w:b/>
                <w:sz w:val="24"/>
                <w:szCs w:val="24"/>
              </w:rPr>
              <w:t xml:space="preserve">       </w:t>
            </w:r>
          </w:p>
        </w:tc>
        <w:tc>
          <w:tcPr>
            <w:tcW w:w="3628" w:type="dxa"/>
          </w:tcPr>
          <w:p w14:paraId="1207B19F" w14:textId="77777777" w:rsidR="006B1DE0" w:rsidRPr="009B33ED" w:rsidRDefault="006B1DE0" w:rsidP="00514611">
            <w:pPr>
              <w:rPr>
                <w:b/>
                <w:sz w:val="24"/>
                <w:szCs w:val="24"/>
              </w:rPr>
            </w:pPr>
            <w:r>
              <w:rPr>
                <w:b/>
                <w:sz w:val="24"/>
                <w:szCs w:val="24"/>
              </w:rPr>
              <w:t>Art</w:t>
            </w:r>
          </w:p>
        </w:tc>
      </w:tr>
      <w:tr w:rsidR="006B1DE0" w14:paraId="39186ED4" w14:textId="77777777" w:rsidTr="00514611">
        <w:trPr>
          <w:trHeight w:val="1835"/>
        </w:trPr>
        <w:tc>
          <w:tcPr>
            <w:tcW w:w="4390" w:type="dxa"/>
          </w:tcPr>
          <w:p w14:paraId="295BAE5E" w14:textId="67A04DF8" w:rsidR="001622AE" w:rsidRPr="001622AE" w:rsidRDefault="001622AE" w:rsidP="001622AE">
            <w:pPr>
              <w:rPr>
                <w:b/>
                <w:sz w:val="24"/>
                <w:szCs w:val="24"/>
              </w:rPr>
            </w:pPr>
            <w:r w:rsidRPr="001622AE">
              <w:rPr>
                <w:b/>
                <w:sz w:val="24"/>
                <w:szCs w:val="24"/>
              </w:rPr>
              <w:t>Focus on Times tables</w:t>
            </w:r>
          </w:p>
          <w:p w14:paraId="6294CD97" w14:textId="378C12FC" w:rsidR="001622AE" w:rsidRPr="00DD6411" w:rsidRDefault="002034DD" w:rsidP="001622AE">
            <w:pPr>
              <w:rPr>
                <w:color w:val="0563C1" w:themeColor="hyperlink"/>
                <w:sz w:val="24"/>
                <w:szCs w:val="24"/>
                <w:u w:val="single"/>
              </w:rPr>
            </w:pPr>
            <w:hyperlink r:id="rId7" w:history="1">
              <w:r w:rsidR="001622AE" w:rsidRPr="00F0607B">
                <w:rPr>
                  <w:rStyle w:val="Hyperlink"/>
                  <w:sz w:val="24"/>
                  <w:szCs w:val="24"/>
                </w:rPr>
                <w:t>https://www.topmarks.co.uk/maths-games/hit-the-button</w:t>
              </w:r>
            </w:hyperlink>
            <w:r w:rsidR="00DD6411">
              <w:rPr>
                <w:rStyle w:val="Hyperlink"/>
                <w:sz w:val="24"/>
                <w:szCs w:val="24"/>
              </w:rPr>
              <w:t xml:space="preserve"> </w:t>
            </w:r>
            <w:r w:rsidR="001622AE" w:rsidRPr="001622AE">
              <w:rPr>
                <w:rStyle w:val="Hyperlink"/>
                <w:color w:val="000000" w:themeColor="text1"/>
                <w:sz w:val="24"/>
                <w:szCs w:val="24"/>
                <w:u w:val="none"/>
              </w:rPr>
              <w:t>or</w:t>
            </w:r>
            <w:r w:rsidR="00DD6411">
              <w:rPr>
                <w:rStyle w:val="Hyperlink"/>
                <w:sz w:val="24"/>
                <w:szCs w:val="24"/>
              </w:rPr>
              <w:t xml:space="preserve"> </w:t>
            </w:r>
            <w:r w:rsidR="001622AE" w:rsidRPr="00DD6411">
              <w:rPr>
                <w:rStyle w:val="Hyperlink"/>
                <w:color w:val="000000" w:themeColor="text1"/>
                <w:sz w:val="24"/>
                <w:szCs w:val="24"/>
                <w:u w:val="none"/>
              </w:rPr>
              <w:t>TTRockstars</w:t>
            </w:r>
            <w:r w:rsidR="00DD6411">
              <w:rPr>
                <w:rStyle w:val="Hyperlink"/>
                <w:color w:val="000000" w:themeColor="text1"/>
                <w:sz w:val="24"/>
                <w:szCs w:val="24"/>
                <w:u w:val="none"/>
              </w:rPr>
              <w:t>.</w:t>
            </w:r>
          </w:p>
          <w:p w14:paraId="019FF4E6" w14:textId="77777777" w:rsidR="001622AE" w:rsidRPr="001622AE" w:rsidRDefault="001622AE" w:rsidP="001622AE">
            <w:pPr>
              <w:rPr>
                <w:sz w:val="24"/>
                <w:szCs w:val="24"/>
              </w:rPr>
            </w:pPr>
            <w:r w:rsidRPr="001622AE">
              <w:rPr>
                <w:sz w:val="24"/>
                <w:szCs w:val="24"/>
              </w:rPr>
              <w:t xml:space="preserve">Practise whichever times table you need to focus on. </w:t>
            </w:r>
          </w:p>
          <w:p w14:paraId="7082C344" w14:textId="77777777" w:rsidR="001622AE" w:rsidRDefault="001622AE" w:rsidP="001622AE">
            <w:pPr>
              <w:rPr>
                <w:sz w:val="24"/>
                <w:szCs w:val="24"/>
              </w:rPr>
            </w:pPr>
            <w:r w:rsidRPr="001622AE">
              <w:rPr>
                <w:sz w:val="24"/>
                <w:szCs w:val="24"/>
              </w:rPr>
              <w:t xml:space="preserve">Use many different methods. Write it down, sing a song from YouTube, play an online game, design a poster, get someone at home to test you. </w:t>
            </w:r>
          </w:p>
          <w:p w14:paraId="75699459" w14:textId="51DE20B8" w:rsidR="001622AE" w:rsidRDefault="001622AE" w:rsidP="001622AE">
            <w:pPr>
              <w:rPr>
                <w:sz w:val="24"/>
                <w:szCs w:val="24"/>
              </w:rPr>
            </w:pPr>
            <w:r>
              <w:rPr>
                <w:sz w:val="24"/>
                <w:szCs w:val="24"/>
              </w:rPr>
              <w:t xml:space="preserve">Today, spend all of your Maths work time doing it. </w:t>
            </w:r>
          </w:p>
          <w:p w14:paraId="6E6D0687" w14:textId="0E9680EB" w:rsidR="001622AE" w:rsidRDefault="001622AE" w:rsidP="001622AE">
            <w:pPr>
              <w:rPr>
                <w:sz w:val="24"/>
                <w:szCs w:val="24"/>
              </w:rPr>
            </w:pPr>
            <w:r>
              <w:rPr>
                <w:sz w:val="24"/>
                <w:szCs w:val="24"/>
              </w:rPr>
              <w:t xml:space="preserve">For every other day this week, practise yours times tables for 10 minutes in addition to the Maths work. </w:t>
            </w:r>
          </w:p>
          <w:p w14:paraId="4A6196B3" w14:textId="058066F7" w:rsidR="001622AE" w:rsidRDefault="001622AE" w:rsidP="001622AE">
            <w:pPr>
              <w:rPr>
                <w:sz w:val="24"/>
                <w:szCs w:val="24"/>
              </w:rPr>
            </w:pPr>
            <w:r>
              <w:rPr>
                <w:sz w:val="24"/>
                <w:szCs w:val="24"/>
              </w:rPr>
              <w:t xml:space="preserve">When you’re confident and ready – move </w:t>
            </w:r>
            <w:r w:rsidR="00DD6411">
              <w:rPr>
                <w:sz w:val="24"/>
                <w:szCs w:val="24"/>
              </w:rPr>
              <w:t>on -in this order:</w:t>
            </w:r>
          </w:p>
          <w:p w14:paraId="488C14CA" w14:textId="29FAC7AE" w:rsidR="006B1DE0" w:rsidRPr="00DE07BC" w:rsidRDefault="001622AE" w:rsidP="00514611">
            <w:pPr>
              <w:rPr>
                <w:sz w:val="24"/>
                <w:szCs w:val="24"/>
              </w:rPr>
            </w:pPr>
            <w:r>
              <w:rPr>
                <w:sz w:val="24"/>
                <w:szCs w:val="24"/>
              </w:rPr>
              <w:t>2x, 10x, 5x, 3x, 4x, 8x, 6x, 7x, 9x, 11x ,12x</w:t>
            </w:r>
          </w:p>
        </w:tc>
        <w:tc>
          <w:tcPr>
            <w:tcW w:w="4252" w:type="dxa"/>
          </w:tcPr>
          <w:p w14:paraId="41065B81" w14:textId="3B5D71C3" w:rsidR="006B1DE0" w:rsidRPr="00DE07BC" w:rsidRDefault="008C33F7" w:rsidP="0098267B">
            <w:pPr>
              <w:rPr>
                <w:sz w:val="24"/>
                <w:szCs w:val="24"/>
              </w:rPr>
            </w:pPr>
            <w:r w:rsidRPr="008C33F7">
              <w:rPr>
                <w:b/>
                <w:sz w:val="24"/>
                <w:szCs w:val="24"/>
              </w:rPr>
              <w:t>Complete the fronted adverbial work</w:t>
            </w:r>
            <w:r>
              <w:rPr>
                <w:sz w:val="24"/>
                <w:szCs w:val="24"/>
              </w:rPr>
              <w:t xml:space="preserve"> below, adding a fronted adverbial to each sentence to make them more interesting.</w:t>
            </w:r>
          </w:p>
        </w:tc>
        <w:tc>
          <w:tcPr>
            <w:tcW w:w="3628" w:type="dxa"/>
          </w:tcPr>
          <w:p w14:paraId="0D61CCBE" w14:textId="77777777" w:rsidR="00A27C26" w:rsidRDefault="006B1DE0" w:rsidP="00514611">
            <w:pPr>
              <w:pStyle w:val="NormalWeb"/>
              <w:spacing w:before="0" w:beforeAutospacing="0" w:after="0" w:afterAutospacing="0"/>
              <w:rPr>
                <w:rFonts w:asciiTheme="minorHAnsi" w:hAnsiTheme="minorHAnsi"/>
              </w:rPr>
            </w:pPr>
            <w:r>
              <w:rPr>
                <w:rFonts w:asciiTheme="minorHAnsi" w:hAnsiTheme="minorHAnsi"/>
              </w:rPr>
              <w:t xml:space="preserve">Research what the Ancient Greek people wore. </w:t>
            </w:r>
          </w:p>
          <w:p w14:paraId="27315F5B" w14:textId="77777777" w:rsidR="001622AE" w:rsidRDefault="001622AE" w:rsidP="00514611">
            <w:pPr>
              <w:pStyle w:val="NormalWeb"/>
              <w:spacing w:before="0" w:beforeAutospacing="0" w:after="0" w:afterAutospacing="0"/>
              <w:rPr>
                <w:rFonts w:asciiTheme="minorHAnsi" w:hAnsiTheme="minorHAnsi"/>
              </w:rPr>
            </w:pPr>
          </w:p>
          <w:p w14:paraId="2C23F901" w14:textId="6ADAD7B7" w:rsidR="001622AE" w:rsidRDefault="002034DD" w:rsidP="00514611">
            <w:pPr>
              <w:pStyle w:val="NormalWeb"/>
              <w:spacing w:before="0" w:beforeAutospacing="0" w:after="0" w:afterAutospacing="0"/>
              <w:rPr>
                <w:rFonts w:asciiTheme="minorHAnsi" w:hAnsiTheme="minorHAnsi" w:cstheme="minorBidi"/>
                <w:sz w:val="22"/>
                <w:szCs w:val="22"/>
                <w:lang w:val="en-GB"/>
              </w:rPr>
            </w:pPr>
            <w:hyperlink r:id="rId8" w:history="1">
              <w:r w:rsidR="001622AE" w:rsidRPr="001622AE">
                <w:rPr>
                  <w:rFonts w:asciiTheme="minorHAnsi" w:hAnsiTheme="minorHAnsi" w:cstheme="minorBidi"/>
                  <w:color w:val="0000FF"/>
                  <w:sz w:val="22"/>
                  <w:szCs w:val="22"/>
                  <w:u w:val="single"/>
                  <w:lang w:val="en-GB"/>
                </w:rPr>
                <w:t>https://www.ducksters.com/history/ancient_greece/clothing.php</w:t>
              </w:r>
            </w:hyperlink>
          </w:p>
          <w:p w14:paraId="68927194" w14:textId="77777777" w:rsidR="001622AE" w:rsidRDefault="001622AE" w:rsidP="00514611">
            <w:pPr>
              <w:pStyle w:val="NormalWeb"/>
              <w:spacing w:before="0" w:beforeAutospacing="0" w:after="0" w:afterAutospacing="0"/>
              <w:rPr>
                <w:rFonts w:asciiTheme="minorHAnsi" w:hAnsiTheme="minorHAnsi" w:cstheme="minorBidi"/>
                <w:sz w:val="22"/>
                <w:szCs w:val="22"/>
                <w:lang w:val="en-GB"/>
              </w:rPr>
            </w:pPr>
          </w:p>
          <w:p w14:paraId="551C1C65" w14:textId="1E780A21" w:rsidR="001622AE" w:rsidRDefault="002034DD" w:rsidP="00514611">
            <w:pPr>
              <w:pStyle w:val="NormalWeb"/>
              <w:spacing w:before="0" w:beforeAutospacing="0" w:after="0" w:afterAutospacing="0"/>
              <w:rPr>
                <w:rFonts w:asciiTheme="minorHAnsi" w:hAnsiTheme="minorHAnsi" w:cstheme="minorBidi"/>
                <w:sz w:val="22"/>
                <w:szCs w:val="22"/>
                <w:lang w:val="en-GB"/>
              </w:rPr>
            </w:pPr>
            <w:hyperlink r:id="rId9" w:history="1">
              <w:r w:rsidR="001622AE" w:rsidRPr="001622AE">
                <w:rPr>
                  <w:rFonts w:asciiTheme="minorHAnsi" w:hAnsiTheme="minorHAnsi" w:cstheme="minorBidi"/>
                  <w:color w:val="0000FF"/>
                  <w:sz w:val="22"/>
                  <w:szCs w:val="22"/>
                  <w:u w:val="single"/>
                  <w:lang w:val="en-GB"/>
                </w:rPr>
                <w:t>https://www.bbc.co.uk/bitesize/topics/z87tn39</w:t>
              </w:r>
            </w:hyperlink>
          </w:p>
          <w:p w14:paraId="571F365F" w14:textId="77777777" w:rsidR="001622AE" w:rsidRDefault="001622AE" w:rsidP="00514611">
            <w:pPr>
              <w:pStyle w:val="NormalWeb"/>
              <w:spacing w:before="0" w:beforeAutospacing="0" w:after="0" w:afterAutospacing="0"/>
              <w:rPr>
                <w:rFonts w:asciiTheme="minorHAnsi" w:hAnsiTheme="minorHAnsi"/>
              </w:rPr>
            </w:pPr>
          </w:p>
          <w:p w14:paraId="22B390EF" w14:textId="7BF83FF4" w:rsidR="006B1DE0" w:rsidRDefault="006B1DE0" w:rsidP="00514611">
            <w:pPr>
              <w:pStyle w:val="NormalWeb"/>
              <w:spacing w:before="0" w:beforeAutospacing="0" w:after="0" w:afterAutospacing="0"/>
              <w:rPr>
                <w:rFonts w:asciiTheme="minorHAnsi" w:hAnsiTheme="minorHAnsi"/>
              </w:rPr>
            </w:pPr>
            <w:r>
              <w:rPr>
                <w:rFonts w:asciiTheme="minorHAnsi" w:hAnsiTheme="minorHAnsi"/>
              </w:rPr>
              <w:t xml:space="preserve">Can you see the differences between what men and women wore and the rich and the poor? </w:t>
            </w:r>
          </w:p>
          <w:p w14:paraId="7DBA76E9" w14:textId="77777777" w:rsidR="00A27C26" w:rsidRDefault="00A27C26" w:rsidP="00514611">
            <w:pPr>
              <w:pStyle w:val="NormalWeb"/>
              <w:spacing w:before="0" w:beforeAutospacing="0" w:after="0" w:afterAutospacing="0"/>
              <w:rPr>
                <w:rFonts w:asciiTheme="minorHAnsi" w:hAnsiTheme="minorHAnsi"/>
              </w:rPr>
            </w:pPr>
          </w:p>
          <w:p w14:paraId="2BF140B3" w14:textId="5096CC93" w:rsidR="006B1DE0" w:rsidRPr="00DE07BC" w:rsidRDefault="006B1DE0" w:rsidP="00514611">
            <w:pPr>
              <w:pStyle w:val="NormalWeb"/>
              <w:spacing w:before="0" w:beforeAutospacing="0" w:after="0" w:afterAutospacing="0"/>
              <w:rPr>
                <w:rFonts w:asciiTheme="minorHAnsi" w:hAnsiTheme="minorHAnsi"/>
              </w:rPr>
            </w:pPr>
            <w:r>
              <w:rPr>
                <w:rFonts w:asciiTheme="minorHAnsi" w:hAnsiTheme="minorHAnsi"/>
              </w:rPr>
              <w:t>Make notes to help you with your Art which follows this…</w:t>
            </w:r>
          </w:p>
        </w:tc>
        <w:tc>
          <w:tcPr>
            <w:tcW w:w="3628" w:type="dxa"/>
          </w:tcPr>
          <w:p w14:paraId="6375CDE6" w14:textId="77777777" w:rsidR="001622AE" w:rsidRDefault="006B1DE0" w:rsidP="00514611">
            <w:pPr>
              <w:pStyle w:val="NormalWeb"/>
              <w:spacing w:before="0" w:beforeAutospacing="0" w:after="0" w:afterAutospacing="0"/>
              <w:rPr>
                <w:rFonts w:asciiTheme="minorHAnsi" w:hAnsiTheme="minorHAnsi"/>
                <w:b/>
              </w:rPr>
            </w:pPr>
            <w:r w:rsidRPr="00A27C26">
              <w:rPr>
                <w:rFonts w:asciiTheme="minorHAnsi" w:hAnsiTheme="minorHAnsi"/>
                <w:b/>
              </w:rPr>
              <w:t xml:space="preserve">Design an Ancient Greek outfit. </w:t>
            </w:r>
          </w:p>
          <w:p w14:paraId="0856A642" w14:textId="77777777" w:rsidR="001622AE" w:rsidRDefault="001622AE" w:rsidP="00514611">
            <w:pPr>
              <w:pStyle w:val="NormalWeb"/>
              <w:spacing w:before="0" w:beforeAutospacing="0" w:after="0" w:afterAutospacing="0"/>
              <w:rPr>
                <w:rFonts w:asciiTheme="minorHAnsi" w:hAnsiTheme="minorHAnsi"/>
                <w:b/>
              </w:rPr>
            </w:pPr>
          </w:p>
          <w:p w14:paraId="3F0243BD" w14:textId="3968E645" w:rsidR="006B1DE0" w:rsidRDefault="006B1DE0" w:rsidP="00514611">
            <w:pPr>
              <w:pStyle w:val="NormalWeb"/>
              <w:spacing w:before="0" w:beforeAutospacing="0" w:after="0" w:afterAutospacing="0"/>
              <w:rPr>
                <w:rFonts w:asciiTheme="minorHAnsi" w:hAnsiTheme="minorHAnsi"/>
              </w:rPr>
            </w:pPr>
            <w:r>
              <w:rPr>
                <w:rFonts w:asciiTheme="minorHAnsi" w:hAnsiTheme="minorHAnsi"/>
              </w:rPr>
              <w:t xml:space="preserve">Consider who would wear it. </w:t>
            </w:r>
          </w:p>
          <w:p w14:paraId="614BEEE3" w14:textId="2C926305" w:rsidR="006B1DE0" w:rsidRPr="00DE07BC" w:rsidRDefault="006B1DE0" w:rsidP="00514611">
            <w:pPr>
              <w:pStyle w:val="NormalWeb"/>
              <w:spacing w:before="0" w:beforeAutospacing="0" w:after="0" w:afterAutospacing="0"/>
              <w:rPr>
                <w:rFonts w:asciiTheme="minorHAnsi" w:hAnsiTheme="minorHAnsi"/>
              </w:rPr>
            </w:pPr>
            <w:r>
              <w:rPr>
                <w:rFonts w:asciiTheme="minorHAnsi" w:hAnsiTheme="minorHAnsi"/>
              </w:rPr>
              <w:t xml:space="preserve">Draw your outfit and label it. </w:t>
            </w:r>
          </w:p>
        </w:tc>
      </w:tr>
      <w:tr w:rsidR="006B1DE0" w14:paraId="09BCC16A" w14:textId="77777777" w:rsidTr="00514611">
        <w:trPr>
          <w:trHeight w:val="415"/>
        </w:trPr>
        <w:tc>
          <w:tcPr>
            <w:tcW w:w="15898" w:type="dxa"/>
            <w:gridSpan w:val="4"/>
            <w:shd w:val="clear" w:color="auto" w:fill="D9D9D9" w:themeFill="background1" w:themeFillShade="D9"/>
          </w:tcPr>
          <w:p w14:paraId="79609839" w14:textId="77777777" w:rsidR="006B1DE0" w:rsidRPr="00DE07BC" w:rsidRDefault="006B1DE0" w:rsidP="00514611">
            <w:pPr>
              <w:pStyle w:val="NormalWeb"/>
              <w:spacing w:before="0" w:beforeAutospacing="0" w:after="0" w:afterAutospacing="0"/>
              <w:rPr>
                <w:rFonts w:asciiTheme="minorHAnsi" w:hAnsiTheme="minorHAnsi"/>
              </w:rPr>
            </w:pPr>
            <w:r>
              <w:rPr>
                <w:b/>
              </w:rPr>
              <w:t>Day 2</w:t>
            </w:r>
          </w:p>
        </w:tc>
      </w:tr>
      <w:tr w:rsidR="006B1DE0" w14:paraId="02411FF5" w14:textId="77777777" w:rsidTr="00514611">
        <w:trPr>
          <w:trHeight w:val="408"/>
        </w:trPr>
        <w:tc>
          <w:tcPr>
            <w:tcW w:w="4390" w:type="dxa"/>
          </w:tcPr>
          <w:p w14:paraId="2954B8FB" w14:textId="77777777" w:rsidR="006B1DE0" w:rsidRPr="009B33ED" w:rsidRDefault="006B1DE0" w:rsidP="00514611">
            <w:pPr>
              <w:rPr>
                <w:b/>
                <w:sz w:val="24"/>
                <w:szCs w:val="24"/>
              </w:rPr>
            </w:pPr>
            <w:r w:rsidRPr="009B33ED">
              <w:rPr>
                <w:b/>
                <w:sz w:val="24"/>
                <w:szCs w:val="24"/>
              </w:rPr>
              <w:t>Maths</w:t>
            </w:r>
          </w:p>
        </w:tc>
        <w:tc>
          <w:tcPr>
            <w:tcW w:w="4252" w:type="dxa"/>
          </w:tcPr>
          <w:p w14:paraId="324934E0" w14:textId="77777777" w:rsidR="006B1DE0" w:rsidRPr="009B33ED" w:rsidRDefault="006B1DE0" w:rsidP="00514611">
            <w:pPr>
              <w:rPr>
                <w:b/>
                <w:sz w:val="24"/>
                <w:szCs w:val="24"/>
              </w:rPr>
            </w:pPr>
            <w:r w:rsidRPr="009B33ED">
              <w:rPr>
                <w:b/>
                <w:sz w:val="24"/>
                <w:szCs w:val="24"/>
              </w:rPr>
              <w:t xml:space="preserve">English </w:t>
            </w:r>
          </w:p>
        </w:tc>
        <w:tc>
          <w:tcPr>
            <w:tcW w:w="3628" w:type="dxa"/>
          </w:tcPr>
          <w:p w14:paraId="3D7E37FD" w14:textId="77777777" w:rsidR="006B1DE0" w:rsidRPr="009B33ED" w:rsidRDefault="006B1DE0" w:rsidP="00514611">
            <w:pPr>
              <w:pStyle w:val="NormalWeb"/>
              <w:spacing w:before="0" w:beforeAutospacing="0" w:after="0" w:afterAutospacing="0"/>
              <w:rPr>
                <w:rFonts w:asciiTheme="minorHAnsi" w:hAnsiTheme="minorHAnsi"/>
                <w:b/>
              </w:rPr>
            </w:pPr>
            <w:r>
              <w:rPr>
                <w:rFonts w:asciiTheme="minorHAnsi" w:hAnsiTheme="minorHAnsi"/>
                <w:b/>
              </w:rPr>
              <w:t>Science</w:t>
            </w:r>
          </w:p>
        </w:tc>
        <w:tc>
          <w:tcPr>
            <w:tcW w:w="3628" w:type="dxa"/>
          </w:tcPr>
          <w:p w14:paraId="2E36AABF" w14:textId="77777777" w:rsidR="006B1DE0" w:rsidRPr="009B33ED" w:rsidRDefault="006B1DE0" w:rsidP="00514611">
            <w:pPr>
              <w:pStyle w:val="NormalWeb"/>
              <w:spacing w:before="0" w:beforeAutospacing="0" w:after="0" w:afterAutospacing="0"/>
              <w:rPr>
                <w:rFonts w:asciiTheme="minorHAnsi" w:hAnsiTheme="minorHAnsi"/>
                <w:b/>
              </w:rPr>
            </w:pPr>
            <w:r>
              <w:rPr>
                <w:rFonts w:asciiTheme="minorHAnsi" w:hAnsiTheme="minorHAnsi"/>
                <w:b/>
              </w:rPr>
              <w:t>PE</w:t>
            </w:r>
          </w:p>
        </w:tc>
      </w:tr>
      <w:tr w:rsidR="006B1DE0" w14:paraId="23B43C31" w14:textId="77777777" w:rsidTr="00514611">
        <w:trPr>
          <w:trHeight w:val="1835"/>
        </w:trPr>
        <w:tc>
          <w:tcPr>
            <w:tcW w:w="4390" w:type="dxa"/>
          </w:tcPr>
          <w:p w14:paraId="7DDC13EA" w14:textId="35D27E32" w:rsidR="00804ABF" w:rsidRDefault="00804ABF" w:rsidP="00514611">
            <w:pPr>
              <w:rPr>
                <w:b/>
              </w:rPr>
            </w:pPr>
            <w:r w:rsidRPr="00804ABF">
              <w:rPr>
                <w:b/>
              </w:rPr>
              <w:t>Add and subtract 1s, 10s, 100s and 1000s</w:t>
            </w:r>
          </w:p>
          <w:p w14:paraId="0C0AFB6D" w14:textId="77777777" w:rsidR="00804ABF" w:rsidRPr="00804ABF" w:rsidRDefault="00804ABF" w:rsidP="00514611">
            <w:pPr>
              <w:rPr>
                <w:b/>
              </w:rPr>
            </w:pPr>
          </w:p>
          <w:p w14:paraId="7C1A799C" w14:textId="77777777" w:rsidR="00804ABF" w:rsidRDefault="00804ABF" w:rsidP="00514611">
            <w:r>
              <w:t>Watch the lesson (follow the Vimeo link below) then complete the activity worksheet (PDF sent as an attachment with this email).</w:t>
            </w:r>
          </w:p>
          <w:p w14:paraId="1EE059DA" w14:textId="77777777" w:rsidR="00804ABF" w:rsidRDefault="00804ABF" w:rsidP="00514611"/>
          <w:p w14:paraId="7EF4F236" w14:textId="1EB8494A" w:rsidR="00804ABF" w:rsidRDefault="00804ABF" w:rsidP="00514611">
            <w:r>
              <w:t xml:space="preserve"> You can either print the worksheet and write on it or look at it on the screen and write your answers on paper. Just take care to keep your </w:t>
            </w:r>
            <w:r>
              <w:lastRenderedPageBreak/>
              <w:t>numbers in columns (it’s a bit tricky when you haven’t got a squared Maths book like in school!)</w:t>
            </w:r>
          </w:p>
          <w:p w14:paraId="1FE3BBFE" w14:textId="77777777" w:rsidR="00804ABF" w:rsidRDefault="00804ABF" w:rsidP="00514611"/>
          <w:p w14:paraId="1C5C3C6C" w14:textId="351E84C9" w:rsidR="00804ABF" w:rsidRDefault="00804ABF" w:rsidP="00514611">
            <w:r>
              <w:t xml:space="preserve">The lesson asks you to pause part way through to complete a few of the questions then continue, but if it’s easier to manage, you can watch the whole lesson, then complete the whole activity. </w:t>
            </w:r>
          </w:p>
          <w:p w14:paraId="6ED8E477" w14:textId="77777777" w:rsidR="00804ABF" w:rsidRDefault="00804ABF" w:rsidP="00514611"/>
          <w:p w14:paraId="11C19415" w14:textId="77777777" w:rsidR="001B1528" w:rsidRDefault="00804ABF" w:rsidP="00514611">
            <w:r>
              <w:t xml:space="preserve">Lesson: </w:t>
            </w:r>
            <w:hyperlink r:id="rId10" w:tgtFrame="_blank" w:history="1">
              <w:r w:rsidRPr="00804ABF">
                <w:rPr>
                  <w:rFonts w:ascii="Calibri" w:hAnsi="Calibri"/>
                  <w:color w:val="0000FF"/>
                  <w:u w:val="single"/>
                  <w:bdr w:val="none" w:sz="0" w:space="0" w:color="auto" w:frame="1"/>
                  <w:shd w:val="clear" w:color="auto" w:fill="FFFFFF"/>
                </w:rPr>
                <w:t>https://vimeo.com/461777711</w:t>
              </w:r>
            </w:hyperlink>
          </w:p>
          <w:p w14:paraId="4A5A9E01" w14:textId="77777777" w:rsidR="00804ABF" w:rsidRDefault="00804ABF" w:rsidP="00514611"/>
          <w:p w14:paraId="7D84278F" w14:textId="77777777" w:rsidR="00804ABF" w:rsidRDefault="00804ABF" w:rsidP="00514611">
            <w:r>
              <w:t>Activity : Tuesday Maths Activity PDF</w:t>
            </w:r>
          </w:p>
          <w:p w14:paraId="1773A0D2" w14:textId="0668CCC4" w:rsidR="00804ABF" w:rsidRDefault="00804ABF" w:rsidP="00514611">
            <w:pPr>
              <w:rPr>
                <w:sz w:val="24"/>
                <w:szCs w:val="24"/>
              </w:rPr>
            </w:pPr>
          </w:p>
        </w:tc>
        <w:tc>
          <w:tcPr>
            <w:tcW w:w="4252" w:type="dxa"/>
          </w:tcPr>
          <w:p w14:paraId="677A7E00" w14:textId="13C11F85" w:rsidR="008C33F7" w:rsidRDefault="008C33F7" w:rsidP="008C33F7">
            <w:pPr>
              <w:rPr>
                <w:sz w:val="24"/>
                <w:szCs w:val="24"/>
              </w:rPr>
            </w:pPr>
            <w:r>
              <w:rPr>
                <w:sz w:val="24"/>
                <w:szCs w:val="24"/>
              </w:rPr>
              <w:lastRenderedPageBreak/>
              <w:t xml:space="preserve">Choose one of the mythical creatures from Ancient Greece.  You might remember one we have met in school or </w:t>
            </w:r>
            <w:r w:rsidR="00DD6411">
              <w:rPr>
                <w:sz w:val="24"/>
                <w:szCs w:val="24"/>
              </w:rPr>
              <w:t xml:space="preserve">you can </w:t>
            </w:r>
            <w:r>
              <w:rPr>
                <w:sz w:val="24"/>
                <w:szCs w:val="24"/>
              </w:rPr>
              <w:t xml:space="preserve">research this before you begin. </w:t>
            </w:r>
          </w:p>
          <w:p w14:paraId="6140AF6C" w14:textId="77777777" w:rsidR="008C33F7" w:rsidRDefault="008C33F7" w:rsidP="008C33F7">
            <w:pPr>
              <w:rPr>
                <w:sz w:val="24"/>
                <w:szCs w:val="24"/>
              </w:rPr>
            </w:pPr>
            <w:r w:rsidRPr="00286352">
              <w:rPr>
                <w:b/>
                <w:sz w:val="24"/>
                <w:szCs w:val="24"/>
              </w:rPr>
              <w:t xml:space="preserve">Write a description of the creature. </w:t>
            </w:r>
          </w:p>
          <w:p w14:paraId="0996B1E2" w14:textId="77777777" w:rsidR="008C33F7" w:rsidRDefault="008C33F7" w:rsidP="008C33F7">
            <w:pPr>
              <w:rPr>
                <w:sz w:val="24"/>
                <w:szCs w:val="24"/>
              </w:rPr>
            </w:pPr>
            <w:r>
              <w:rPr>
                <w:sz w:val="24"/>
                <w:szCs w:val="24"/>
              </w:rPr>
              <w:t>Try to include:</w:t>
            </w:r>
          </w:p>
          <w:p w14:paraId="7532D0F0" w14:textId="77777777" w:rsidR="008C33F7" w:rsidRDefault="008C33F7" w:rsidP="008C33F7">
            <w:pPr>
              <w:pStyle w:val="ListParagraph"/>
              <w:numPr>
                <w:ilvl w:val="0"/>
                <w:numId w:val="3"/>
              </w:numPr>
              <w:rPr>
                <w:sz w:val="24"/>
                <w:szCs w:val="24"/>
              </w:rPr>
            </w:pPr>
            <w:r>
              <w:rPr>
                <w:sz w:val="24"/>
                <w:szCs w:val="24"/>
              </w:rPr>
              <w:lastRenderedPageBreak/>
              <w:t>e</w:t>
            </w:r>
            <w:r w:rsidRPr="00286352">
              <w:rPr>
                <w:sz w:val="24"/>
                <w:szCs w:val="24"/>
              </w:rPr>
              <w:t>xpanded noun phrases (with two ambitious adjectives separated</w:t>
            </w:r>
            <w:r>
              <w:rPr>
                <w:sz w:val="24"/>
                <w:szCs w:val="24"/>
              </w:rPr>
              <w:t xml:space="preserve"> by</w:t>
            </w:r>
            <w:r w:rsidRPr="00286352">
              <w:rPr>
                <w:sz w:val="24"/>
                <w:szCs w:val="24"/>
              </w:rPr>
              <w:t xml:space="preserve"> a comma)</w:t>
            </w:r>
          </w:p>
          <w:p w14:paraId="39867CFA" w14:textId="77777777" w:rsidR="008C33F7" w:rsidRDefault="008C33F7" w:rsidP="008C33F7">
            <w:pPr>
              <w:pStyle w:val="ListParagraph"/>
              <w:numPr>
                <w:ilvl w:val="0"/>
                <w:numId w:val="3"/>
              </w:numPr>
              <w:rPr>
                <w:sz w:val="24"/>
                <w:szCs w:val="24"/>
              </w:rPr>
            </w:pPr>
            <w:r>
              <w:rPr>
                <w:sz w:val="24"/>
                <w:szCs w:val="24"/>
              </w:rPr>
              <w:t>a simile or metaphor</w:t>
            </w:r>
          </w:p>
          <w:p w14:paraId="49ED4F37" w14:textId="77754AF9" w:rsidR="006B1DE0" w:rsidRPr="008C33F7" w:rsidRDefault="008C33F7" w:rsidP="008C33F7">
            <w:pPr>
              <w:pStyle w:val="ListParagraph"/>
              <w:numPr>
                <w:ilvl w:val="0"/>
                <w:numId w:val="3"/>
              </w:numPr>
              <w:rPr>
                <w:sz w:val="24"/>
                <w:szCs w:val="24"/>
              </w:rPr>
            </w:pPr>
            <w:r w:rsidRPr="008C33F7">
              <w:rPr>
                <w:sz w:val="24"/>
                <w:szCs w:val="24"/>
              </w:rPr>
              <w:t>powerful verbs to describe its actions. (How does it move? What sounds does it make?)</w:t>
            </w:r>
          </w:p>
        </w:tc>
        <w:tc>
          <w:tcPr>
            <w:tcW w:w="3628" w:type="dxa"/>
          </w:tcPr>
          <w:p w14:paraId="7E18FC6C" w14:textId="181C18A5" w:rsidR="002034DD" w:rsidRPr="002034DD" w:rsidRDefault="002034DD" w:rsidP="002034DD">
            <w:pPr>
              <w:pStyle w:val="NormalWeb"/>
              <w:spacing w:after="0"/>
              <w:rPr>
                <w:rFonts w:asciiTheme="minorHAnsi" w:hAnsiTheme="minorHAnsi"/>
              </w:rPr>
            </w:pPr>
            <w:r>
              <w:rPr>
                <w:rFonts w:asciiTheme="minorHAnsi" w:hAnsiTheme="minorHAnsi"/>
              </w:rPr>
              <w:lastRenderedPageBreak/>
              <w:t>Investigate states of matter.</w:t>
            </w:r>
          </w:p>
          <w:p w14:paraId="1F98C22F" w14:textId="77777777" w:rsidR="002034DD" w:rsidRPr="002034DD" w:rsidRDefault="002034DD" w:rsidP="002034DD">
            <w:pPr>
              <w:pStyle w:val="NormalWeb"/>
              <w:spacing w:after="0"/>
              <w:rPr>
                <w:rFonts w:asciiTheme="minorHAnsi" w:hAnsiTheme="minorHAnsi"/>
              </w:rPr>
            </w:pPr>
            <w:r w:rsidRPr="002034DD">
              <w:rPr>
                <w:rFonts w:asciiTheme="minorHAnsi" w:hAnsiTheme="minorHAnsi"/>
              </w:rPr>
              <w:t>Look at a puddle outside (create your own if it hasn’t been raining!)</w:t>
            </w:r>
          </w:p>
          <w:p w14:paraId="425E3DCC" w14:textId="77777777" w:rsidR="002034DD" w:rsidRPr="002034DD" w:rsidRDefault="002034DD" w:rsidP="002034DD">
            <w:pPr>
              <w:pStyle w:val="NormalWeb"/>
              <w:spacing w:after="0"/>
              <w:rPr>
                <w:rFonts w:asciiTheme="minorHAnsi" w:hAnsiTheme="minorHAnsi"/>
              </w:rPr>
            </w:pPr>
            <w:r w:rsidRPr="002034DD">
              <w:rPr>
                <w:rFonts w:asciiTheme="minorHAnsi" w:hAnsiTheme="minorHAnsi"/>
              </w:rPr>
              <w:t xml:space="preserve">Draw around the puddle with chalk. </w:t>
            </w:r>
          </w:p>
          <w:p w14:paraId="347581D8" w14:textId="77777777" w:rsidR="002034DD" w:rsidRPr="002034DD" w:rsidRDefault="002034DD" w:rsidP="002034DD">
            <w:pPr>
              <w:pStyle w:val="NormalWeb"/>
              <w:spacing w:after="0"/>
              <w:rPr>
                <w:rFonts w:asciiTheme="minorHAnsi" w:hAnsiTheme="minorHAnsi"/>
              </w:rPr>
            </w:pPr>
            <w:r w:rsidRPr="002034DD">
              <w:rPr>
                <w:rFonts w:asciiTheme="minorHAnsi" w:hAnsiTheme="minorHAnsi"/>
              </w:rPr>
              <w:t xml:space="preserve">What happens throughout the day? </w:t>
            </w:r>
          </w:p>
          <w:p w14:paraId="1B0300EE" w14:textId="77777777" w:rsidR="002034DD" w:rsidRPr="002034DD" w:rsidRDefault="002034DD" w:rsidP="002034DD">
            <w:pPr>
              <w:pStyle w:val="NormalWeb"/>
              <w:spacing w:after="0"/>
              <w:rPr>
                <w:rFonts w:asciiTheme="minorHAnsi" w:hAnsiTheme="minorHAnsi"/>
              </w:rPr>
            </w:pPr>
            <w:r w:rsidRPr="002034DD">
              <w:rPr>
                <w:rFonts w:asciiTheme="minorHAnsi" w:hAnsiTheme="minorHAnsi"/>
              </w:rPr>
              <w:t xml:space="preserve">Check and describe the changes every half hour. </w:t>
            </w:r>
          </w:p>
          <w:p w14:paraId="129C92CE" w14:textId="577A7391" w:rsidR="001B5E61" w:rsidRDefault="002034DD" w:rsidP="002034DD">
            <w:pPr>
              <w:pStyle w:val="NormalWeb"/>
              <w:spacing w:before="0" w:beforeAutospacing="0" w:after="0" w:afterAutospacing="0"/>
              <w:rPr>
                <w:rFonts w:asciiTheme="minorHAnsi" w:hAnsiTheme="minorHAnsi"/>
              </w:rPr>
            </w:pPr>
            <w:r w:rsidRPr="002034DD">
              <w:rPr>
                <w:rFonts w:asciiTheme="minorHAnsi" w:hAnsiTheme="minorHAnsi"/>
              </w:rPr>
              <w:t>Can you explain what is happening in scientific language?</w:t>
            </w:r>
          </w:p>
          <w:p w14:paraId="0FB06E7A" w14:textId="77777777" w:rsidR="002034DD" w:rsidRDefault="002034DD" w:rsidP="002034DD">
            <w:pPr>
              <w:pStyle w:val="NormalWeb"/>
              <w:spacing w:before="0" w:beforeAutospacing="0" w:after="0" w:afterAutospacing="0"/>
              <w:rPr>
                <w:rFonts w:asciiTheme="minorHAnsi" w:hAnsiTheme="minorHAnsi"/>
              </w:rPr>
            </w:pPr>
          </w:p>
          <w:p w14:paraId="1BB8AA1A" w14:textId="77777777" w:rsidR="002034DD" w:rsidRPr="00DC459F" w:rsidRDefault="002034DD" w:rsidP="002034DD">
            <w:pPr>
              <w:pStyle w:val="NormalWeb"/>
              <w:spacing w:before="0" w:beforeAutospacing="0" w:after="0" w:afterAutospacing="0"/>
              <w:rPr>
                <w:rFonts w:asciiTheme="minorHAnsi" w:hAnsiTheme="minorHAnsi"/>
              </w:rPr>
            </w:pPr>
            <w:r w:rsidRPr="00DC459F">
              <w:rPr>
                <w:rFonts w:asciiTheme="minorHAnsi" w:hAnsiTheme="minorHAnsi"/>
              </w:rPr>
              <w:t xml:space="preserve">Check your understanding of States of Matter at: </w:t>
            </w:r>
          </w:p>
          <w:p w14:paraId="3004C0EE" w14:textId="166262F1" w:rsidR="002034DD" w:rsidRPr="00DE07BC" w:rsidRDefault="002034DD" w:rsidP="002034DD">
            <w:pPr>
              <w:pStyle w:val="NormalWeb"/>
              <w:spacing w:before="0" w:beforeAutospacing="0" w:after="0" w:afterAutospacing="0"/>
              <w:rPr>
                <w:rFonts w:asciiTheme="minorHAnsi" w:hAnsiTheme="minorHAnsi"/>
              </w:rPr>
            </w:pPr>
            <w:hyperlink r:id="rId11" w:history="1">
              <w:r w:rsidRPr="007C75F7">
                <w:rPr>
                  <w:rFonts w:asciiTheme="minorHAnsi" w:hAnsiTheme="minorHAnsi" w:cstheme="minorBidi"/>
                  <w:color w:val="0000FF"/>
                  <w:sz w:val="22"/>
                  <w:szCs w:val="22"/>
                  <w:u w:val="single"/>
                  <w:lang w:val="en-GB"/>
                </w:rPr>
                <w:t>https://www.bbc.co.uk/bitesize/topics/zkgg87h</w:t>
              </w:r>
            </w:hyperlink>
          </w:p>
        </w:tc>
        <w:tc>
          <w:tcPr>
            <w:tcW w:w="3628" w:type="dxa"/>
          </w:tcPr>
          <w:p w14:paraId="01BC2EAD" w14:textId="77777777" w:rsidR="006B1DE0" w:rsidRDefault="006B1DE0" w:rsidP="00514611">
            <w:pPr>
              <w:pStyle w:val="NormalWeb"/>
              <w:spacing w:before="0" w:beforeAutospacing="0" w:after="0" w:afterAutospacing="0"/>
              <w:rPr>
                <w:rFonts w:asciiTheme="minorHAnsi" w:hAnsiTheme="minorHAnsi"/>
              </w:rPr>
            </w:pPr>
            <w:r>
              <w:rPr>
                <w:rFonts w:asciiTheme="minorHAnsi" w:hAnsiTheme="minorHAnsi"/>
              </w:rPr>
              <w:t>Design a HIIT workout (this is one which will make you out of breath and work your whole body!)</w:t>
            </w:r>
          </w:p>
          <w:p w14:paraId="72E30037" w14:textId="77777777" w:rsidR="00DD6411" w:rsidRDefault="00DD6411" w:rsidP="00514611">
            <w:pPr>
              <w:pStyle w:val="NormalWeb"/>
              <w:spacing w:before="0" w:beforeAutospacing="0" w:after="0" w:afterAutospacing="0"/>
              <w:rPr>
                <w:rFonts w:asciiTheme="minorHAnsi" w:hAnsiTheme="minorHAnsi"/>
              </w:rPr>
            </w:pPr>
          </w:p>
          <w:p w14:paraId="416A3D08" w14:textId="622980A0" w:rsidR="006B1DE0" w:rsidRPr="00DE07BC" w:rsidRDefault="006B1DE0" w:rsidP="00514611">
            <w:pPr>
              <w:pStyle w:val="NormalWeb"/>
              <w:spacing w:before="0" w:beforeAutospacing="0" w:after="0" w:afterAutospacing="0"/>
              <w:rPr>
                <w:rFonts w:asciiTheme="minorHAnsi" w:hAnsiTheme="minorHAnsi"/>
              </w:rPr>
            </w:pPr>
            <w:r>
              <w:rPr>
                <w:rFonts w:asciiTheme="minorHAnsi" w:hAnsiTheme="minorHAnsi"/>
              </w:rPr>
              <w:t xml:space="preserve">Try your workout with someone in your family. </w:t>
            </w:r>
          </w:p>
        </w:tc>
      </w:tr>
      <w:tr w:rsidR="006B1DE0" w14:paraId="4A29556F" w14:textId="77777777" w:rsidTr="00514611">
        <w:trPr>
          <w:trHeight w:val="426"/>
        </w:trPr>
        <w:tc>
          <w:tcPr>
            <w:tcW w:w="15898" w:type="dxa"/>
            <w:gridSpan w:val="4"/>
            <w:shd w:val="clear" w:color="auto" w:fill="D9D9D9" w:themeFill="background1" w:themeFillShade="D9"/>
          </w:tcPr>
          <w:p w14:paraId="5475E6F0" w14:textId="77777777" w:rsidR="006B1DE0" w:rsidRPr="00DE07BC" w:rsidRDefault="006B1DE0" w:rsidP="00514611">
            <w:pPr>
              <w:pStyle w:val="NormalWeb"/>
              <w:spacing w:before="0" w:beforeAutospacing="0" w:after="0" w:afterAutospacing="0"/>
              <w:rPr>
                <w:rFonts w:asciiTheme="minorHAnsi" w:hAnsiTheme="minorHAnsi"/>
              </w:rPr>
            </w:pPr>
            <w:r>
              <w:rPr>
                <w:b/>
              </w:rPr>
              <w:t>Day 3</w:t>
            </w:r>
          </w:p>
        </w:tc>
      </w:tr>
      <w:tr w:rsidR="006B1DE0" w14:paraId="1212A9F7" w14:textId="77777777" w:rsidTr="00514611">
        <w:trPr>
          <w:trHeight w:val="276"/>
        </w:trPr>
        <w:tc>
          <w:tcPr>
            <w:tcW w:w="4390" w:type="dxa"/>
          </w:tcPr>
          <w:p w14:paraId="2EBF71C5" w14:textId="77777777" w:rsidR="006B1DE0" w:rsidRDefault="006B1DE0" w:rsidP="00514611">
            <w:pPr>
              <w:rPr>
                <w:sz w:val="24"/>
                <w:szCs w:val="24"/>
              </w:rPr>
            </w:pPr>
            <w:r w:rsidRPr="009B33ED">
              <w:rPr>
                <w:b/>
                <w:sz w:val="24"/>
                <w:szCs w:val="24"/>
              </w:rPr>
              <w:t>Maths</w:t>
            </w:r>
          </w:p>
        </w:tc>
        <w:tc>
          <w:tcPr>
            <w:tcW w:w="4252" w:type="dxa"/>
          </w:tcPr>
          <w:p w14:paraId="017C625F" w14:textId="77777777" w:rsidR="006B1DE0" w:rsidRPr="00DE07BC" w:rsidRDefault="006B1DE0" w:rsidP="00514611">
            <w:pPr>
              <w:rPr>
                <w:sz w:val="24"/>
                <w:szCs w:val="24"/>
              </w:rPr>
            </w:pPr>
            <w:r w:rsidRPr="009B33ED">
              <w:rPr>
                <w:b/>
                <w:sz w:val="24"/>
                <w:szCs w:val="24"/>
              </w:rPr>
              <w:t xml:space="preserve">English </w:t>
            </w:r>
          </w:p>
        </w:tc>
        <w:tc>
          <w:tcPr>
            <w:tcW w:w="3628" w:type="dxa"/>
          </w:tcPr>
          <w:p w14:paraId="1BD674C9" w14:textId="77777777" w:rsidR="006B1DE0" w:rsidRPr="00DE07BC" w:rsidRDefault="006B1DE0" w:rsidP="00514611">
            <w:pPr>
              <w:pStyle w:val="NormalWeb"/>
              <w:spacing w:before="0" w:beforeAutospacing="0" w:after="0" w:afterAutospacing="0"/>
              <w:rPr>
                <w:rFonts w:asciiTheme="minorHAnsi" w:hAnsiTheme="minorHAnsi"/>
              </w:rPr>
            </w:pPr>
            <w:r>
              <w:rPr>
                <w:rFonts w:asciiTheme="minorHAnsi" w:hAnsiTheme="minorHAnsi"/>
                <w:b/>
              </w:rPr>
              <w:t>R.E.</w:t>
            </w:r>
          </w:p>
        </w:tc>
        <w:tc>
          <w:tcPr>
            <w:tcW w:w="3628" w:type="dxa"/>
          </w:tcPr>
          <w:p w14:paraId="0D4B0530" w14:textId="77777777" w:rsidR="006B1DE0" w:rsidRPr="00DE07BC" w:rsidRDefault="006B1DE0" w:rsidP="00514611">
            <w:pPr>
              <w:pStyle w:val="NormalWeb"/>
              <w:spacing w:before="0" w:beforeAutospacing="0" w:after="0" w:afterAutospacing="0"/>
              <w:rPr>
                <w:rFonts w:asciiTheme="minorHAnsi" w:hAnsiTheme="minorHAnsi"/>
              </w:rPr>
            </w:pPr>
            <w:r>
              <w:rPr>
                <w:rFonts w:asciiTheme="minorHAnsi" w:hAnsiTheme="minorHAnsi"/>
                <w:b/>
              </w:rPr>
              <w:t>Music</w:t>
            </w:r>
          </w:p>
        </w:tc>
      </w:tr>
      <w:tr w:rsidR="006B1DE0" w14:paraId="6544262A" w14:textId="77777777" w:rsidTr="00514611">
        <w:trPr>
          <w:trHeight w:val="276"/>
        </w:trPr>
        <w:tc>
          <w:tcPr>
            <w:tcW w:w="4390" w:type="dxa"/>
          </w:tcPr>
          <w:p w14:paraId="46C45DF4" w14:textId="088FD353" w:rsidR="00804ABF" w:rsidRPr="00804ABF" w:rsidRDefault="00804ABF" w:rsidP="001622AE">
            <w:pPr>
              <w:rPr>
                <w:b/>
              </w:rPr>
            </w:pPr>
            <w:r w:rsidRPr="00804ABF">
              <w:rPr>
                <w:b/>
              </w:rPr>
              <w:t xml:space="preserve">Add two 3-digit numbers (not crossing 10 or 100) </w:t>
            </w:r>
          </w:p>
          <w:p w14:paraId="238E781A" w14:textId="77777777" w:rsidR="00804ABF" w:rsidRPr="00804ABF" w:rsidRDefault="00804ABF" w:rsidP="00804ABF">
            <w:pPr>
              <w:rPr>
                <w:b/>
              </w:rPr>
            </w:pPr>
          </w:p>
          <w:p w14:paraId="0AF3401D" w14:textId="2FA3DB25" w:rsidR="00804ABF" w:rsidRDefault="00804ABF" w:rsidP="00804ABF">
            <w:r>
              <w:t>Watch the lesson (follow the Vimeo link below) then complete the activity worksheet (PDF sent as an attachment with this email).</w:t>
            </w:r>
          </w:p>
          <w:p w14:paraId="67386147" w14:textId="6AF40D01" w:rsidR="00804ABF" w:rsidRDefault="00804ABF" w:rsidP="00804ABF">
            <w:r>
              <w:t xml:space="preserve"> You can either print the worksheet and write on it or look at it on the screen and write your answers on paper. Just take care to keep your numbers in columns (it’s a bit tricky when you haven’t got a squared Maths book like in school!)</w:t>
            </w:r>
          </w:p>
          <w:p w14:paraId="6A9A0582" w14:textId="77777777" w:rsidR="00C21E4E" w:rsidRDefault="00C21E4E" w:rsidP="00804ABF"/>
          <w:p w14:paraId="78F8CAAA" w14:textId="77777777" w:rsidR="00804ABF" w:rsidRDefault="00804ABF" w:rsidP="00804ABF">
            <w:r>
              <w:t xml:space="preserve">The lesson asks you to pause part way through to complete a few of the questions then continue, but if it’s easier to manage, you can watch the whole lesson, then complete the whole activity. </w:t>
            </w:r>
          </w:p>
          <w:p w14:paraId="7655319A" w14:textId="77777777" w:rsidR="00804ABF" w:rsidRDefault="00804ABF" w:rsidP="001622AE"/>
          <w:p w14:paraId="06512FF4" w14:textId="77777777" w:rsidR="006B1DE0" w:rsidRDefault="00804ABF" w:rsidP="001622AE">
            <w:r>
              <w:t xml:space="preserve">Lesson: </w:t>
            </w:r>
            <w:hyperlink r:id="rId12" w:tgtFrame="_blank" w:history="1">
              <w:r w:rsidRPr="00804ABF">
                <w:rPr>
                  <w:rFonts w:ascii="Calibri" w:hAnsi="Calibri"/>
                  <w:color w:val="0000FF"/>
                  <w:u w:val="single"/>
                  <w:bdr w:val="none" w:sz="0" w:space="0" w:color="auto" w:frame="1"/>
                  <w:shd w:val="clear" w:color="auto" w:fill="FFFFFF"/>
                </w:rPr>
                <w:t>https://vimeo.com/461778453</w:t>
              </w:r>
            </w:hyperlink>
          </w:p>
          <w:p w14:paraId="6FD61275" w14:textId="77777777" w:rsidR="00804ABF" w:rsidRDefault="00804ABF" w:rsidP="001622AE"/>
          <w:p w14:paraId="187753CE" w14:textId="3C1AF6FA" w:rsidR="008535B8" w:rsidRDefault="00804ABF" w:rsidP="001622AE">
            <w:r>
              <w:t>Activity: Wednesday Maths Activity PDF</w:t>
            </w:r>
          </w:p>
          <w:p w14:paraId="4B67DD1A" w14:textId="77777777" w:rsidR="00C21E4E" w:rsidRDefault="00C21E4E" w:rsidP="001622AE"/>
          <w:p w14:paraId="1E85C575" w14:textId="34D6BBA3" w:rsidR="008535B8" w:rsidRPr="009B33ED" w:rsidRDefault="008535B8" w:rsidP="001622AE">
            <w:pPr>
              <w:rPr>
                <w:b/>
                <w:sz w:val="24"/>
                <w:szCs w:val="24"/>
              </w:rPr>
            </w:pPr>
            <w:r>
              <w:t>Challenge: Snappy Maths Sheet 1</w:t>
            </w:r>
          </w:p>
        </w:tc>
        <w:tc>
          <w:tcPr>
            <w:tcW w:w="4252" w:type="dxa"/>
          </w:tcPr>
          <w:p w14:paraId="4BB8FF56" w14:textId="689C80B2" w:rsidR="0098267B" w:rsidRDefault="0098267B" w:rsidP="00DD6411">
            <w:pPr>
              <w:spacing w:before="240"/>
              <w:rPr>
                <w:sz w:val="24"/>
                <w:szCs w:val="24"/>
              </w:rPr>
            </w:pPr>
            <w:r w:rsidRPr="00366185">
              <w:rPr>
                <w:sz w:val="24"/>
                <w:szCs w:val="24"/>
              </w:rPr>
              <w:lastRenderedPageBreak/>
              <w:t>Look at the Greek Gods and God</w:t>
            </w:r>
            <w:r>
              <w:rPr>
                <w:sz w:val="24"/>
                <w:szCs w:val="24"/>
              </w:rPr>
              <w:t xml:space="preserve">desses </w:t>
            </w:r>
            <w:r w:rsidR="00DD6411">
              <w:rPr>
                <w:sz w:val="24"/>
                <w:szCs w:val="24"/>
              </w:rPr>
              <w:t xml:space="preserve">(below) </w:t>
            </w:r>
            <w:r>
              <w:rPr>
                <w:sz w:val="24"/>
                <w:szCs w:val="24"/>
              </w:rPr>
              <w:t xml:space="preserve">and consider their possessions. What are they wearing and holding? </w:t>
            </w:r>
            <w:r w:rsidR="008C33F7">
              <w:rPr>
                <w:sz w:val="24"/>
                <w:szCs w:val="24"/>
              </w:rPr>
              <w:t>You could even think about the powers they possess</w:t>
            </w:r>
            <w:r w:rsidR="00DD6411">
              <w:rPr>
                <w:sz w:val="24"/>
                <w:szCs w:val="24"/>
              </w:rPr>
              <w:t>.</w:t>
            </w:r>
          </w:p>
          <w:p w14:paraId="132856F1" w14:textId="77777777" w:rsidR="0098267B" w:rsidRPr="002B06B3" w:rsidRDefault="0098267B" w:rsidP="0098267B">
            <w:pPr>
              <w:rPr>
                <w:b/>
                <w:sz w:val="24"/>
                <w:szCs w:val="24"/>
              </w:rPr>
            </w:pPr>
            <w:r w:rsidRPr="002B06B3">
              <w:rPr>
                <w:b/>
                <w:sz w:val="24"/>
                <w:szCs w:val="24"/>
              </w:rPr>
              <w:t>Write a list of them- using an apostrophe for possession.</w:t>
            </w:r>
          </w:p>
          <w:p w14:paraId="0D9C2715" w14:textId="77777777" w:rsidR="0098267B" w:rsidRDefault="0098267B" w:rsidP="0098267B">
            <w:pPr>
              <w:rPr>
                <w:sz w:val="24"/>
                <w:szCs w:val="24"/>
              </w:rPr>
            </w:pPr>
            <w:r>
              <w:rPr>
                <w:sz w:val="24"/>
                <w:szCs w:val="24"/>
              </w:rPr>
              <w:t>For example:</w:t>
            </w:r>
          </w:p>
          <w:p w14:paraId="3A9407B4" w14:textId="77777777" w:rsidR="0098267B" w:rsidRDefault="0098267B" w:rsidP="0098267B">
            <w:pPr>
              <w:rPr>
                <w:i/>
                <w:sz w:val="24"/>
                <w:szCs w:val="24"/>
              </w:rPr>
            </w:pPr>
            <w:r w:rsidRPr="00366185">
              <w:rPr>
                <w:i/>
                <w:sz w:val="24"/>
                <w:szCs w:val="24"/>
              </w:rPr>
              <w:t>Athena’</w:t>
            </w:r>
            <w:r>
              <w:rPr>
                <w:i/>
                <w:sz w:val="24"/>
                <w:szCs w:val="24"/>
              </w:rPr>
              <w:t>s spear</w:t>
            </w:r>
          </w:p>
          <w:p w14:paraId="5BF84B45" w14:textId="77777777" w:rsidR="0098267B" w:rsidRPr="007E0A32" w:rsidRDefault="0098267B" w:rsidP="0098267B">
            <w:pPr>
              <w:rPr>
                <w:b/>
                <w:sz w:val="24"/>
                <w:szCs w:val="24"/>
              </w:rPr>
            </w:pPr>
            <w:r w:rsidRPr="007E0A32">
              <w:rPr>
                <w:b/>
                <w:sz w:val="24"/>
                <w:szCs w:val="24"/>
              </w:rPr>
              <w:t>Now turn these ideas into sentences</w:t>
            </w:r>
          </w:p>
          <w:p w14:paraId="5F6C8FD3" w14:textId="77777777" w:rsidR="0098267B" w:rsidRPr="00366185" w:rsidRDefault="0098267B" w:rsidP="0098267B">
            <w:pPr>
              <w:rPr>
                <w:sz w:val="24"/>
                <w:szCs w:val="24"/>
              </w:rPr>
            </w:pPr>
            <w:r w:rsidRPr="00366185">
              <w:rPr>
                <w:sz w:val="24"/>
                <w:szCs w:val="24"/>
              </w:rPr>
              <w:t>For example:</w:t>
            </w:r>
          </w:p>
          <w:p w14:paraId="62D671DC" w14:textId="77777777" w:rsidR="0098267B" w:rsidRDefault="0098267B" w:rsidP="0098267B">
            <w:pPr>
              <w:rPr>
                <w:i/>
                <w:sz w:val="24"/>
                <w:szCs w:val="24"/>
              </w:rPr>
            </w:pPr>
            <w:r>
              <w:rPr>
                <w:i/>
                <w:sz w:val="24"/>
                <w:szCs w:val="24"/>
              </w:rPr>
              <w:t>Many of the other Gods quivered at the sight of Athena’s sharp, shining spear.</w:t>
            </w:r>
          </w:p>
          <w:p w14:paraId="57DAE774" w14:textId="77777777" w:rsidR="0098267B" w:rsidRDefault="0098267B" w:rsidP="0098267B">
            <w:pPr>
              <w:rPr>
                <w:sz w:val="24"/>
                <w:szCs w:val="24"/>
              </w:rPr>
            </w:pPr>
            <w:r w:rsidRPr="002B06B3">
              <w:rPr>
                <w:sz w:val="24"/>
                <w:szCs w:val="24"/>
              </w:rPr>
              <w:t>If it is a plural, remember to put the apostrophe after the s, for example</w:t>
            </w:r>
            <w:r>
              <w:rPr>
                <w:sz w:val="24"/>
                <w:szCs w:val="24"/>
              </w:rPr>
              <w:t>:</w:t>
            </w:r>
          </w:p>
          <w:p w14:paraId="5234A761" w14:textId="77777777" w:rsidR="006B1DE0" w:rsidRDefault="0098267B" w:rsidP="0098267B">
            <w:pPr>
              <w:rPr>
                <w:i/>
                <w:sz w:val="24"/>
                <w:szCs w:val="24"/>
              </w:rPr>
            </w:pPr>
            <w:r>
              <w:rPr>
                <w:i/>
                <w:sz w:val="24"/>
                <w:szCs w:val="24"/>
              </w:rPr>
              <w:t>The Gods’ powers were both varied and feared.</w:t>
            </w:r>
          </w:p>
          <w:p w14:paraId="49060490" w14:textId="18F66579" w:rsidR="008C33F7" w:rsidRPr="008C33F7" w:rsidRDefault="00C21E4E" w:rsidP="0098267B">
            <w:pPr>
              <w:rPr>
                <w:sz w:val="24"/>
                <w:szCs w:val="24"/>
              </w:rPr>
            </w:pPr>
            <w:r>
              <w:rPr>
                <w:sz w:val="24"/>
                <w:szCs w:val="24"/>
              </w:rPr>
              <w:t>What hap</w:t>
            </w:r>
            <w:r w:rsidR="008C33F7" w:rsidRPr="008C33F7">
              <w:rPr>
                <w:sz w:val="24"/>
                <w:szCs w:val="24"/>
              </w:rPr>
              <w:t>pens if it ends in s, e.g. Zeus?</w:t>
            </w:r>
          </w:p>
          <w:p w14:paraId="0CF4CE42" w14:textId="4F8200F3" w:rsidR="008C33F7" w:rsidRPr="009B33ED" w:rsidRDefault="008C33F7" w:rsidP="0098267B">
            <w:pPr>
              <w:rPr>
                <w:b/>
                <w:sz w:val="24"/>
                <w:szCs w:val="24"/>
              </w:rPr>
            </w:pPr>
            <w:r w:rsidRPr="008C33F7">
              <w:rPr>
                <w:sz w:val="24"/>
                <w:szCs w:val="24"/>
              </w:rPr>
              <w:lastRenderedPageBreak/>
              <w:t xml:space="preserve">You can do either </w:t>
            </w:r>
            <w:r w:rsidRPr="008C33F7">
              <w:rPr>
                <w:i/>
                <w:sz w:val="24"/>
                <w:szCs w:val="24"/>
              </w:rPr>
              <w:t>Zeus’s thunderbolts</w:t>
            </w:r>
            <w:r>
              <w:rPr>
                <w:sz w:val="24"/>
                <w:szCs w:val="24"/>
              </w:rPr>
              <w:t xml:space="preserve"> </w:t>
            </w:r>
            <w:r w:rsidRPr="008C33F7">
              <w:rPr>
                <w:sz w:val="24"/>
                <w:szCs w:val="24"/>
              </w:rPr>
              <w:t xml:space="preserve">or </w:t>
            </w:r>
            <w:r w:rsidRPr="008C33F7">
              <w:rPr>
                <w:i/>
                <w:sz w:val="24"/>
                <w:szCs w:val="24"/>
              </w:rPr>
              <w:t>Zeus’ thunderbolts</w:t>
            </w:r>
          </w:p>
        </w:tc>
        <w:tc>
          <w:tcPr>
            <w:tcW w:w="3628" w:type="dxa"/>
          </w:tcPr>
          <w:p w14:paraId="2884CDCD" w14:textId="528D03EB" w:rsidR="007A10D4" w:rsidRDefault="007A10D4" w:rsidP="00514611">
            <w:pPr>
              <w:pStyle w:val="NormalWeb"/>
              <w:spacing w:before="0" w:beforeAutospacing="0" w:after="0" w:afterAutospacing="0"/>
              <w:rPr>
                <w:rFonts w:asciiTheme="minorHAnsi" w:hAnsiTheme="minorHAnsi"/>
              </w:rPr>
            </w:pPr>
            <w:r>
              <w:rPr>
                <w:rFonts w:asciiTheme="minorHAnsi" w:hAnsiTheme="minorHAnsi"/>
              </w:rPr>
              <w:lastRenderedPageBreak/>
              <w:t>Light is very important in many religions.</w:t>
            </w:r>
          </w:p>
          <w:p w14:paraId="5702089A" w14:textId="77777777" w:rsidR="00DD6411" w:rsidRDefault="00DD6411" w:rsidP="00514611">
            <w:pPr>
              <w:pStyle w:val="NormalWeb"/>
              <w:spacing w:before="0" w:beforeAutospacing="0" w:after="0" w:afterAutospacing="0"/>
              <w:rPr>
                <w:rFonts w:asciiTheme="minorHAnsi" w:hAnsiTheme="minorHAnsi"/>
              </w:rPr>
            </w:pPr>
          </w:p>
          <w:p w14:paraId="26997429" w14:textId="0410D0EB" w:rsidR="006B1DE0" w:rsidRPr="007A10D4" w:rsidRDefault="007A10D4" w:rsidP="00514611">
            <w:pPr>
              <w:pStyle w:val="NormalWeb"/>
              <w:spacing w:before="0" w:beforeAutospacing="0" w:after="0" w:afterAutospacing="0"/>
              <w:rPr>
                <w:rFonts w:asciiTheme="minorHAnsi" w:hAnsiTheme="minorHAnsi"/>
              </w:rPr>
            </w:pPr>
            <w:r>
              <w:rPr>
                <w:rFonts w:asciiTheme="minorHAnsi" w:hAnsiTheme="minorHAnsi"/>
              </w:rPr>
              <w:t xml:space="preserve">Consider examples </w:t>
            </w:r>
            <w:r w:rsidR="00DD6411">
              <w:rPr>
                <w:rFonts w:asciiTheme="minorHAnsi" w:hAnsiTheme="minorHAnsi"/>
              </w:rPr>
              <w:t xml:space="preserve">of this in different religions </w:t>
            </w:r>
            <w:r>
              <w:rPr>
                <w:rFonts w:asciiTheme="minorHAnsi" w:hAnsiTheme="minorHAnsi"/>
              </w:rPr>
              <w:t xml:space="preserve">then make an information poster to show this. (e.g. diva lamp in Hinduism and the menorah in Judaism) </w:t>
            </w:r>
          </w:p>
        </w:tc>
        <w:tc>
          <w:tcPr>
            <w:tcW w:w="3628" w:type="dxa"/>
          </w:tcPr>
          <w:p w14:paraId="142B7A1A" w14:textId="77777777" w:rsidR="00DD6411" w:rsidRDefault="006C4A4A" w:rsidP="00514611">
            <w:pPr>
              <w:pStyle w:val="NormalWeb"/>
              <w:spacing w:before="0" w:beforeAutospacing="0" w:after="0" w:afterAutospacing="0"/>
              <w:rPr>
                <w:rFonts w:asciiTheme="minorHAnsi" w:hAnsiTheme="minorHAnsi"/>
              </w:rPr>
            </w:pPr>
            <w:r>
              <w:rPr>
                <w:rFonts w:asciiTheme="minorHAnsi" w:hAnsiTheme="minorHAnsi"/>
              </w:rPr>
              <w:t xml:space="preserve">Did the Ancient Greeks enjoy music? </w:t>
            </w:r>
          </w:p>
          <w:p w14:paraId="5BD11358" w14:textId="77777777" w:rsidR="00DD6411" w:rsidRDefault="006C4A4A" w:rsidP="00514611">
            <w:pPr>
              <w:pStyle w:val="NormalWeb"/>
              <w:spacing w:before="0" w:beforeAutospacing="0" w:after="0" w:afterAutospacing="0"/>
              <w:rPr>
                <w:rFonts w:asciiTheme="minorHAnsi" w:hAnsiTheme="minorHAnsi"/>
              </w:rPr>
            </w:pPr>
            <w:r>
              <w:rPr>
                <w:rFonts w:asciiTheme="minorHAnsi" w:hAnsiTheme="minorHAnsi"/>
              </w:rPr>
              <w:t xml:space="preserve">What instruments might they have used? </w:t>
            </w:r>
          </w:p>
          <w:p w14:paraId="67D2B5D6" w14:textId="77777777" w:rsidR="00DD6411" w:rsidRDefault="00DD6411" w:rsidP="00514611">
            <w:pPr>
              <w:pStyle w:val="NormalWeb"/>
              <w:spacing w:before="0" w:beforeAutospacing="0" w:after="0" w:afterAutospacing="0"/>
              <w:rPr>
                <w:rFonts w:asciiTheme="minorHAnsi" w:hAnsiTheme="minorHAnsi"/>
              </w:rPr>
            </w:pPr>
          </w:p>
          <w:p w14:paraId="1996C0BD" w14:textId="51F9DC6B" w:rsidR="00DD6411" w:rsidRDefault="002034DD" w:rsidP="00514611">
            <w:pPr>
              <w:pStyle w:val="NormalWeb"/>
              <w:spacing w:before="0" w:beforeAutospacing="0" w:after="0" w:afterAutospacing="0"/>
              <w:rPr>
                <w:rFonts w:asciiTheme="minorHAnsi" w:hAnsiTheme="minorHAnsi" w:cstheme="minorBidi"/>
                <w:sz w:val="22"/>
                <w:szCs w:val="22"/>
                <w:lang w:val="en-GB"/>
              </w:rPr>
            </w:pPr>
            <w:hyperlink r:id="rId13" w:history="1">
              <w:r w:rsidR="00DD6411" w:rsidRPr="00DD6411">
                <w:rPr>
                  <w:rFonts w:asciiTheme="minorHAnsi" w:hAnsiTheme="minorHAnsi" w:cstheme="minorBidi"/>
                  <w:color w:val="0000FF"/>
                  <w:sz w:val="22"/>
                  <w:szCs w:val="22"/>
                  <w:u w:val="single"/>
                  <w:lang w:val="en-GB"/>
                </w:rPr>
                <w:t>http://www.ancientgreecefacts.com/greek-musical-instruments/</w:t>
              </w:r>
            </w:hyperlink>
          </w:p>
          <w:p w14:paraId="7989E4D0" w14:textId="77777777" w:rsidR="00DD6411" w:rsidRDefault="00DD6411" w:rsidP="00514611">
            <w:pPr>
              <w:pStyle w:val="NormalWeb"/>
              <w:spacing w:before="0" w:beforeAutospacing="0" w:after="0" w:afterAutospacing="0"/>
              <w:rPr>
                <w:rFonts w:asciiTheme="minorHAnsi" w:hAnsiTheme="minorHAnsi" w:cstheme="minorBidi"/>
                <w:sz w:val="22"/>
                <w:szCs w:val="22"/>
                <w:lang w:val="en-GB"/>
              </w:rPr>
            </w:pPr>
          </w:p>
          <w:p w14:paraId="3A1BE7A3" w14:textId="0144E00F" w:rsidR="00DD6411" w:rsidRDefault="002034DD" w:rsidP="00514611">
            <w:pPr>
              <w:pStyle w:val="NormalWeb"/>
              <w:spacing w:before="0" w:beforeAutospacing="0" w:after="0" w:afterAutospacing="0"/>
              <w:rPr>
                <w:rFonts w:asciiTheme="minorHAnsi" w:hAnsiTheme="minorHAnsi" w:cstheme="minorBidi"/>
                <w:sz w:val="22"/>
                <w:szCs w:val="22"/>
                <w:lang w:val="en-GB"/>
              </w:rPr>
            </w:pPr>
            <w:hyperlink r:id="rId14" w:history="1">
              <w:r w:rsidR="00DD6411" w:rsidRPr="00DD6411">
                <w:rPr>
                  <w:rFonts w:asciiTheme="minorHAnsi" w:hAnsiTheme="minorHAnsi" w:cstheme="minorBidi"/>
                  <w:color w:val="0000FF"/>
                  <w:sz w:val="22"/>
                  <w:szCs w:val="22"/>
                  <w:u w:val="single"/>
                  <w:lang w:val="en-GB"/>
                </w:rPr>
                <w:t>http://kotsanas.com/gb/exh.php?exhibit=2102002</w:t>
              </w:r>
            </w:hyperlink>
          </w:p>
          <w:p w14:paraId="5B923D97" w14:textId="77777777" w:rsidR="00DD6411" w:rsidRDefault="00DD6411" w:rsidP="00514611">
            <w:pPr>
              <w:pStyle w:val="NormalWeb"/>
              <w:spacing w:before="0" w:beforeAutospacing="0" w:after="0" w:afterAutospacing="0"/>
              <w:rPr>
                <w:rFonts w:asciiTheme="minorHAnsi" w:hAnsiTheme="minorHAnsi"/>
              </w:rPr>
            </w:pPr>
          </w:p>
          <w:p w14:paraId="4AE65ACA" w14:textId="7EE007CF" w:rsidR="006B1DE0" w:rsidRDefault="006C4A4A" w:rsidP="00514611">
            <w:pPr>
              <w:pStyle w:val="NormalWeb"/>
              <w:spacing w:before="0" w:beforeAutospacing="0" w:after="0" w:afterAutospacing="0"/>
              <w:rPr>
                <w:rFonts w:asciiTheme="minorHAnsi" w:hAnsiTheme="minorHAnsi"/>
              </w:rPr>
            </w:pPr>
            <w:r>
              <w:rPr>
                <w:rFonts w:asciiTheme="minorHAnsi" w:hAnsiTheme="minorHAnsi"/>
              </w:rPr>
              <w:t xml:space="preserve">Using recycled materials, make your own musical instrument. It could be blown, shaken or plucked. </w:t>
            </w:r>
          </w:p>
          <w:p w14:paraId="73987F2A" w14:textId="77777777" w:rsidR="00DD6411" w:rsidRDefault="00DD6411" w:rsidP="00514611">
            <w:pPr>
              <w:pStyle w:val="NormalWeb"/>
              <w:spacing w:before="0" w:beforeAutospacing="0" w:after="0" w:afterAutospacing="0"/>
              <w:rPr>
                <w:rFonts w:asciiTheme="minorHAnsi" w:hAnsiTheme="minorHAnsi"/>
              </w:rPr>
            </w:pPr>
          </w:p>
          <w:p w14:paraId="680A113C" w14:textId="108BC250" w:rsidR="006C4A4A" w:rsidRPr="006C4A4A" w:rsidRDefault="006C4A4A" w:rsidP="00514611">
            <w:pPr>
              <w:pStyle w:val="NormalWeb"/>
              <w:spacing w:before="0" w:beforeAutospacing="0" w:after="0" w:afterAutospacing="0"/>
              <w:rPr>
                <w:rFonts w:asciiTheme="minorHAnsi" w:hAnsiTheme="minorHAnsi"/>
              </w:rPr>
            </w:pPr>
            <w:r>
              <w:rPr>
                <w:rFonts w:asciiTheme="minorHAnsi" w:hAnsiTheme="minorHAnsi"/>
              </w:rPr>
              <w:t>Treat someone at home to a performance!</w:t>
            </w:r>
          </w:p>
        </w:tc>
      </w:tr>
      <w:tr w:rsidR="006B1DE0" w14:paraId="785D11DC" w14:textId="77777777" w:rsidTr="00514611">
        <w:trPr>
          <w:trHeight w:val="276"/>
        </w:trPr>
        <w:tc>
          <w:tcPr>
            <w:tcW w:w="15898" w:type="dxa"/>
            <w:gridSpan w:val="4"/>
            <w:shd w:val="clear" w:color="auto" w:fill="D9D9D9" w:themeFill="background1" w:themeFillShade="D9"/>
          </w:tcPr>
          <w:p w14:paraId="0279090E" w14:textId="06E9D75E" w:rsidR="006B1DE0" w:rsidRPr="009B33ED" w:rsidRDefault="006B1DE0" w:rsidP="00514611">
            <w:pPr>
              <w:pStyle w:val="NormalWeb"/>
              <w:spacing w:before="0" w:beforeAutospacing="0" w:after="0" w:afterAutospacing="0"/>
              <w:rPr>
                <w:rFonts w:asciiTheme="minorHAnsi" w:hAnsiTheme="minorHAnsi"/>
                <w:b/>
              </w:rPr>
            </w:pPr>
            <w:r>
              <w:rPr>
                <w:b/>
              </w:rPr>
              <w:t>Day 4</w:t>
            </w:r>
          </w:p>
        </w:tc>
      </w:tr>
      <w:tr w:rsidR="006B1DE0" w14:paraId="3DB48165" w14:textId="77777777" w:rsidTr="00514611">
        <w:trPr>
          <w:trHeight w:val="276"/>
        </w:trPr>
        <w:tc>
          <w:tcPr>
            <w:tcW w:w="4390" w:type="dxa"/>
          </w:tcPr>
          <w:p w14:paraId="25831279" w14:textId="77777777" w:rsidR="006B1DE0" w:rsidRPr="009B33ED" w:rsidRDefault="006B1DE0" w:rsidP="00514611">
            <w:pPr>
              <w:rPr>
                <w:b/>
                <w:sz w:val="24"/>
                <w:szCs w:val="24"/>
              </w:rPr>
            </w:pPr>
            <w:r>
              <w:rPr>
                <w:b/>
                <w:sz w:val="24"/>
                <w:szCs w:val="24"/>
              </w:rPr>
              <w:t>Maths</w:t>
            </w:r>
          </w:p>
        </w:tc>
        <w:tc>
          <w:tcPr>
            <w:tcW w:w="4252" w:type="dxa"/>
          </w:tcPr>
          <w:p w14:paraId="30686594" w14:textId="77777777" w:rsidR="006B1DE0" w:rsidRPr="009B33ED" w:rsidRDefault="006B1DE0" w:rsidP="00514611">
            <w:pPr>
              <w:rPr>
                <w:b/>
                <w:sz w:val="24"/>
                <w:szCs w:val="24"/>
              </w:rPr>
            </w:pPr>
            <w:r>
              <w:rPr>
                <w:b/>
                <w:sz w:val="24"/>
                <w:szCs w:val="24"/>
              </w:rPr>
              <w:t>English</w:t>
            </w:r>
          </w:p>
        </w:tc>
        <w:tc>
          <w:tcPr>
            <w:tcW w:w="3628" w:type="dxa"/>
          </w:tcPr>
          <w:p w14:paraId="300DAC65" w14:textId="77777777" w:rsidR="006B1DE0" w:rsidRPr="009B33ED" w:rsidRDefault="006B1DE0" w:rsidP="00514611">
            <w:pPr>
              <w:pStyle w:val="NormalWeb"/>
              <w:spacing w:before="0" w:beforeAutospacing="0" w:after="0" w:afterAutospacing="0"/>
              <w:rPr>
                <w:rFonts w:asciiTheme="minorHAnsi" w:hAnsiTheme="minorHAnsi"/>
                <w:b/>
              </w:rPr>
            </w:pPr>
            <w:r>
              <w:rPr>
                <w:rFonts w:asciiTheme="minorHAnsi" w:hAnsiTheme="minorHAnsi"/>
                <w:b/>
              </w:rPr>
              <w:t>PSHE</w:t>
            </w:r>
          </w:p>
        </w:tc>
        <w:tc>
          <w:tcPr>
            <w:tcW w:w="3628" w:type="dxa"/>
          </w:tcPr>
          <w:p w14:paraId="179B5910" w14:textId="77777777" w:rsidR="006B1DE0" w:rsidRPr="009B33ED" w:rsidRDefault="006B1DE0" w:rsidP="00514611">
            <w:pPr>
              <w:pStyle w:val="NormalWeb"/>
              <w:spacing w:before="0" w:beforeAutospacing="0" w:after="0" w:afterAutospacing="0"/>
              <w:rPr>
                <w:rFonts w:asciiTheme="minorHAnsi" w:hAnsiTheme="minorHAnsi"/>
                <w:b/>
              </w:rPr>
            </w:pPr>
            <w:r>
              <w:rPr>
                <w:rFonts w:asciiTheme="minorHAnsi" w:hAnsiTheme="minorHAnsi"/>
                <w:b/>
              </w:rPr>
              <w:t>French</w:t>
            </w:r>
          </w:p>
        </w:tc>
      </w:tr>
      <w:tr w:rsidR="006B1DE0" w14:paraId="340161F3" w14:textId="77777777" w:rsidTr="00514611">
        <w:trPr>
          <w:trHeight w:val="276"/>
        </w:trPr>
        <w:tc>
          <w:tcPr>
            <w:tcW w:w="4390" w:type="dxa"/>
          </w:tcPr>
          <w:p w14:paraId="4AC16B4A" w14:textId="77777777" w:rsidR="00804ABF" w:rsidRDefault="00804ABF" w:rsidP="00804ABF">
            <w:pPr>
              <w:rPr>
                <w:b/>
              </w:rPr>
            </w:pPr>
            <w:r>
              <w:rPr>
                <w:b/>
              </w:rPr>
              <w:t xml:space="preserve">Add two 4-digit numbers with no exchange </w:t>
            </w:r>
          </w:p>
          <w:p w14:paraId="4DCEB83D" w14:textId="77777777" w:rsidR="00804ABF" w:rsidRPr="00804ABF" w:rsidRDefault="00804ABF" w:rsidP="00804ABF">
            <w:pPr>
              <w:rPr>
                <w:b/>
              </w:rPr>
            </w:pPr>
          </w:p>
          <w:p w14:paraId="12EC5144" w14:textId="77777777" w:rsidR="00F04C83" w:rsidRDefault="00F04C83" w:rsidP="00F04C83">
            <w:r>
              <w:t>Watch the lesson (follow the Vimeo link below) then complete the activity worksheet (PDF sent as an attachment with this email).</w:t>
            </w:r>
          </w:p>
          <w:p w14:paraId="0EF65707" w14:textId="77777777" w:rsidR="00F04C83" w:rsidRDefault="00F04C83" w:rsidP="00F04C83"/>
          <w:p w14:paraId="1B75594C" w14:textId="77777777" w:rsidR="00F04C83" w:rsidRDefault="00F04C83" w:rsidP="00F04C83">
            <w:r>
              <w:t xml:space="preserve"> You can either print the worksheet and write on it or look at it on the screen and write your answers on paper. Just take care to keep your numbers in columns (it’s a bit tricky when you haven’t got a squared Maths book like in school!)</w:t>
            </w:r>
          </w:p>
          <w:p w14:paraId="7FEF8376" w14:textId="77777777" w:rsidR="00F04C83" w:rsidRDefault="00F04C83" w:rsidP="00F04C83"/>
          <w:p w14:paraId="22933151" w14:textId="77777777" w:rsidR="00F04C83" w:rsidRDefault="00F04C83" w:rsidP="00F04C83">
            <w:r>
              <w:t xml:space="preserve">The lesson asks you to pause part way through to complete a few of the questions then continue, but if it’s easier to manage, you can watch the whole lesson, then complete the whole activity. </w:t>
            </w:r>
          </w:p>
          <w:p w14:paraId="03D7B630" w14:textId="77777777" w:rsidR="00F04C83" w:rsidRDefault="00F04C83" w:rsidP="00F04C83"/>
          <w:p w14:paraId="0575070A" w14:textId="77777777" w:rsidR="00F04C83" w:rsidRDefault="00F04C83" w:rsidP="00F04C83">
            <w:pPr>
              <w:rPr>
                <w:b/>
                <w:sz w:val="24"/>
                <w:szCs w:val="24"/>
              </w:rPr>
            </w:pPr>
            <w:r>
              <w:t xml:space="preserve">Lesson: </w:t>
            </w:r>
            <w:hyperlink r:id="rId15" w:tgtFrame="_blank" w:history="1">
              <w:r w:rsidRPr="00804ABF">
                <w:rPr>
                  <w:rFonts w:ascii="Calibri" w:hAnsi="Calibri"/>
                  <w:color w:val="0000FF"/>
                  <w:u w:val="single"/>
                  <w:bdr w:val="none" w:sz="0" w:space="0" w:color="auto" w:frame="1"/>
                  <w:shd w:val="clear" w:color="auto" w:fill="FFFFFF"/>
                </w:rPr>
                <w:t>https://vimeo.com/461778690</w:t>
              </w:r>
            </w:hyperlink>
          </w:p>
          <w:p w14:paraId="759BB590" w14:textId="77777777" w:rsidR="00F04C83" w:rsidRDefault="00F04C83" w:rsidP="00F04C83"/>
          <w:p w14:paraId="5B634EDE" w14:textId="71915896" w:rsidR="006B1DE0" w:rsidRPr="009B33ED" w:rsidRDefault="00F04C83" w:rsidP="00F04C83">
            <w:pPr>
              <w:rPr>
                <w:b/>
                <w:sz w:val="24"/>
                <w:szCs w:val="24"/>
              </w:rPr>
            </w:pPr>
            <w:r>
              <w:t>Activity: Thursday Maths Activity PDF</w:t>
            </w:r>
          </w:p>
        </w:tc>
        <w:tc>
          <w:tcPr>
            <w:tcW w:w="4252" w:type="dxa"/>
          </w:tcPr>
          <w:p w14:paraId="5015598A" w14:textId="77777777" w:rsidR="0098267B" w:rsidRDefault="0098267B" w:rsidP="0098267B">
            <w:pPr>
              <w:rPr>
                <w:sz w:val="24"/>
                <w:szCs w:val="24"/>
              </w:rPr>
            </w:pPr>
            <w:r w:rsidRPr="00E72186">
              <w:rPr>
                <w:b/>
                <w:sz w:val="24"/>
                <w:szCs w:val="24"/>
              </w:rPr>
              <w:t xml:space="preserve">Make a Top 10 </w:t>
            </w:r>
            <w:r>
              <w:rPr>
                <w:b/>
                <w:sz w:val="24"/>
                <w:szCs w:val="24"/>
              </w:rPr>
              <w:t xml:space="preserve">list </w:t>
            </w:r>
            <w:r w:rsidRPr="00E72186">
              <w:rPr>
                <w:b/>
                <w:sz w:val="24"/>
                <w:szCs w:val="24"/>
              </w:rPr>
              <w:t>of your favourite books.</w:t>
            </w:r>
            <w:r w:rsidRPr="00E72186">
              <w:rPr>
                <w:sz w:val="24"/>
                <w:szCs w:val="24"/>
              </w:rPr>
              <w:t xml:space="preserve"> </w:t>
            </w:r>
          </w:p>
          <w:p w14:paraId="1F6B9FB2" w14:textId="77777777" w:rsidR="00DC459F" w:rsidRDefault="00DC459F" w:rsidP="0098267B">
            <w:pPr>
              <w:rPr>
                <w:sz w:val="24"/>
                <w:szCs w:val="24"/>
              </w:rPr>
            </w:pPr>
          </w:p>
          <w:p w14:paraId="5E18E92F" w14:textId="77777777" w:rsidR="0098267B" w:rsidRPr="00E72186" w:rsidRDefault="0098267B" w:rsidP="0098267B">
            <w:pPr>
              <w:rPr>
                <w:sz w:val="24"/>
                <w:szCs w:val="24"/>
              </w:rPr>
            </w:pPr>
            <w:r w:rsidRPr="00E72186">
              <w:rPr>
                <w:sz w:val="24"/>
                <w:szCs w:val="24"/>
              </w:rPr>
              <w:t>Name the book, the author and then briefly describe why you like it</w:t>
            </w:r>
            <w:r>
              <w:rPr>
                <w:sz w:val="24"/>
                <w:szCs w:val="24"/>
              </w:rPr>
              <w:t xml:space="preserve"> and who you would recommend it to</w:t>
            </w:r>
            <w:r w:rsidRPr="00E72186">
              <w:rPr>
                <w:sz w:val="24"/>
                <w:szCs w:val="24"/>
              </w:rPr>
              <w:t>.</w:t>
            </w:r>
          </w:p>
          <w:p w14:paraId="7CB6990C" w14:textId="77777777" w:rsidR="0098267B" w:rsidRPr="00E72186" w:rsidRDefault="0098267B" w:rsidP="0098267B">
            <w:pPr>
              <w:rPr>
                <w:sz w:val="24"/>
                <w:szCs w:val="24"/>
              </w:rPr>
            </w:pPr>
            <w:r w:rsidRPr="00E72186">
              <w:rPr>
                <w:sz w:val="24"/>
                <w:szCs w:val="24"/>
              </w:rPr>
              <w:t>For example:</w:t>
            </w:r>
          </w:p>
          <w:p w14:paraId="382E7B88" w14:textId="6A45EFA3" w:rsidR="00917A57" w:rsidRDefault="0098267B" w:rsidP="0098267B">
            <w:pPr>
              <w:rPr>
                <w:b/>
                <w:i/>
                <w:sz w:val="24"/>
                <w:szCs w:val="24"/>
              </w:rPr>
            </w:pPr>
            <w:r w:rsidRPr="00E72186">
              <w:rPr>
                <w:i/>
                <w:sz w:val="24"/>
                <w:szCs w:val="24"/>
              </w:rPr>
              <w:t>The Twits by Roald</w:t>
            </w:r>
            <w:r>
              <w:rPr>
                <w:i/>
                <w:sz w:val="24"/>
                <w:szCs w:val="24"/>
              </w:rPr>
              <w:t xml:space="preserve"> Dahl. I like this book</w:t>
            </w:r>
            <w:r w:rsidRPr="00E72186">
              <w:rPr>
                <w:i/>
                <w:sz w:val="24"/>
                <w:szCs w:val="24"/>
              </w:rPr>
              <w:t xml:space="preserve"> because the characters are funny and Roald Dahl uses great description</w:t>
            </w:r>
            <w:r>
              <w:rPr>
                <w:i/>
                <w:sz w:val="24"/>
                <w:szCs w:val="24"/>
              </w:rPr>
              <w:t xml:space="preserve"> so I can imagine what they are really</w:t>
            </w:r>
            <w:r w:rsidRPr="00E72186">
              <w:rPr>
                <w:i/>
                <w:sz w:val="24"/>
                <w:szCs w:val="24"/>
              </w:rPr>
              <w:t xml:space="preserve"> like.</w:t>
            </w:r>
            <w:r>
              <w:rPr>
                <w:i/>
                <w:sz w:val="24"/>
                <w:szCs w:val="24"/>
              </w:rPr>
              <w:t xml:space="preserve"> I would recommend it to my uncle because he likes funny books and mischievous behaviour. </w:t>
            </w:r>
            <w:r w:rsidRPr="00E72186">
              <w:rPr>
                <w:b/>
                <w:i/>
                <w:sz w:val="24"/>
                <w:szCs w:val="24"/>
              </w:rPr>
              <w:t xml:space="preserve"> </w:t>
            </w:r>
          </w:p>
          <w:p w14:paraId="0BD5776A" w14:textId="38AA6DCF" w:rsidR="006B1DE0" w:rsidRPr="009B33ED" w:rsidRDefault="0098267B" w:rsidP="0098267B">
            <w:pPr>
              <w:rPr>
                <w:b/>
                <w:sz w:val="24"/>
                <w:szCs w:val="24"/>
              </w:rPr>
            </w:pPr>
            <w:r w:rsidRPr="00E72186">
              <w:rPr>
                <w:sz w:val="24"/>
                <w:szCs w:val="24"/>
              </w:rPr>
              <w:t xml:space="preserve">We’d love to share these in class so </w:t>
            </w:r>
            <w:r w:rsidR="008C33F7">
              <w:rPr>
                <w:sz w:val="24"/>
                <w:szCs w:val="24"/>
              </w:rPr>
              <w:t xml:space="preserve">that </w:t>
            </w:r>
            <w:r w:rsidRPr="00E72186">
              <w:rPr>
                <w:sz w:val="24"/>
                <w:szCs w:val="24"/>
              </w:rPr>
              <w:t>we’re never st</w:t>
            </w:r>
            <w:r>
              <w:rPr>
                <w:sz w:val="24"/>
                <w:szCs w:val="24"/>
              </w:rPr>
              <w:t>uck for a great book to choose!</w:t>
            </w:r>
          </w:p>
        </w:tc>
        <w:tc>
          <w:tcPr>
            <w:tcW w:w="3628" w:type="dxa"/>
          </w:tcPr>
          <w:p w14:paraId="6878C377" w14:textId="77777777" w:rsidR="00917A57" w:rsidRDefault="00B91711" w:rsidP="00514611">
            <w:pPr>
              <w:pStyle w:val="NormalWeb"/>
              <w:spacing w:before="0" w:beforeAutospacing="0" w:after="0" w:afterAutospacing="0"/>
              <w:rPr>
                <w:rFonts w:asciiTheme="minorHAnsi" w:hAnsiTheme="minorHAnsi"/>
              </w:rPr>
            </w:pPr>
            <w:r>
              <w:rPr>
                <w:rFonts w:asciiTheme="minorHAnsi" w:hAnsiTheme="minorHAnsi"/>
              </w:rPr>
              <w:t>Last week you were</w:t>
            </w:r>
            <w:r w:rsidR="00917A57">
              <w:rPr>
                <w:rFonts w:asciiTheme="minorHAnsi" w:hAnsiTheme="minorHAnsi"/>
              </w:rPr>
              <w:t xml:space="preserve"> kind and </w:t>
            </w:r>
            <w:r>
              <w:rPr>
                <w:rFonts w:asciiTheme="minorHAnsi" w:hAnsiTheme="minorHAnsi"/>
              </w:rPr>
              <w:t xml:space="preserve"> helpful- now think about who helps you at home. </w:t>
            </w:r>
          </w:p>
          <w:p w14:paraId="7EDA4215" w14:textId="77777777" w:rsidR="00DC459F" w:rsidRDefault="00DC459F" w:rsidP="00514611">
            <w:pPr>
              <w:pStyle w:val="NormalWeb"/>
              <w:spacing w:before="0" w:beforeAutospacing="0" w:after="0" w:afterAutospacing="0"/>
              <w:rPr>
                <w:rFonts w:asciiTheme="minorHAnsi" w:hAnsiTheme="minorHAnsi"/>
              </w:rPr>
            </w:pPr>
          </w:p>
          <w:p w14:paraId="16261857" w14:textId="77777777" w:rsidR="006B1DE0" w:rsidRDefault="00B91711" w:rsidP="00514611">
            <w:pPr>
              <w:pStyle w:val="NormalWeb"/>
              <w:spacing w:before="0" w:beforeAutospacing="0" w:after="0" w:afterAutospacing="0"/>
              <w:rPr>
                <w:rFonts w:asciiTheme="minorHAnsi" w:hAnsiTheme="minorHAnsi"/>
              </w:rPr>
            </w:pPr>
            <w:r w:rsidRPr="00B91711">
              <w:rPr>
                <w:rFonts w:asciiTheme="minorHAnsi" w:hAnsiTheme="minorHAnsi"/>
              </w:rPr>
              <w:t>Make a thank you card or write a thank you letter</w:t>
            </w:r>
            <w:r>
              <w:rPr>
                <w:rFonts w:asciiTheme="minorHAnsi" w:hAnsiTheme="minorHAnsi"/>
              </w:rPr>
              <w:t xml:space="preserve"> to someone to make them smile.</w:t>
            </w:r>
          </w:p>
          <w:p w14:paraId="4E808D0F" w14:textId="77777777" w:rsidR="00DC459F" w:rsidRDefault="00DC459F" w:rsidP="00514611">
            <w:pPr>
              <w:pStyle w:val="NormalWeb"/>
              <w:spacing w:before="0" w:beforeAutospacing="0" w:after="0" w:afterAutospacing="0"/>
              <w:rPr>
                <w:rFonts w:asciiTheme="minorHAnsi" w:hAnsiTheme="minorHAnsi"/>
              </w:rPr>
            </w:pPr>
          </w:p>
          <w:p w14:paraId="1752CC0B" w14:textId="34B04EEB" w:rsidR="00DC459F" w:rsidRPr="00B91711" w:rsidRDefault="00DC459F" w:rsidP="00514611">
            <w:pPr>
              <w:pStyle w:val="NormalWeb"/>
              <w:spacing w:before="0" w:beforeAutospacing="0" w:after="0" w:afterAutospacing="0"/>
              <w:rPr>
                <w:rFonts w:asciiTheme="minorHAnsi" w:hAnsiTheme="minorHAnsi"/>
              </w:rPr>
            </w:pPr>
            <w:r>
              <w:rPr>
                <w:rFonts w:asciiTheme="minorHAnsi" w:hAnsiTheme="minorHAnsi"/>
              </w:rPr>
              <w:t xml:space="preserve">Use your best joined handwriting to really impress them! </w:t>
            </w:r>
          </w:p>
        </w:tc>
        <w:tc>
          <w:tcPr>
            <w:tcW w:w="3628" w:type="dxa"/>
          </w:tcPr>
          <w:p w14:paraId="314477B3" w14:textId="77777777" w:rsidR="00917A57" w:rsidRDefault="006C4A4A" w:rsidP="006C4A4A">
            <w:pPr>
              <w:pStyle w:val="NormalWeb"/>
              <w:spacing w:before="0" w:beforeAutospacing="0" w:after="0" w:afterAutospacing="0"/>
              <w:rPr>
                <w:rFonts w:asciiTheme="minorHAnsi" w:hAnsiTheme="minorHAnsi"/>
              </w:rPr>
            </w:pPr>
            <w:r w:rsidRPr="006C4A4A">
              <w:rPr>
                <w:rFonts w:asciiTheme="minorHAnsi" w:hAnsiTheme="minorHAnsi"/>
              </w:rPr>
              <w:t>Draw your family</w:t>
            </w:r>
            <w:r>
              <w:rPr>
                <w:rFonts w:asciiTheme="minorHAnsi" w:hAnsiTheme="minorHAnsi"/>
              </w:rPr>
              <w:t xml:space="preserve"> and label them in French. </w:t>
            </w:r>
          </w:p>
          <w:p w14:paraId="2FFC2FB1" w14:textId="77777777" w:rsidR="00917A57" w:rsidRDefault="00917A57" w:rsidP="006C4A4A">
            <w:pPr>
              <w:pStyle w:val="NormalWeb"/>
              <w:spacing w:before="0" w:beforeAutospacing="0" w:after="0" w:afterAutospacing="0"/>
              <w:rPr>
                <w:rFonts w:asciiTheme="minorHAnsi" w:hAnsiTheme="minorHAnsi"/>
              </w:rPr>
            </w:pPr>
          </w:p>
          <w:p w14:paraId="2D13612D" w14:textId="77777777" w:rsidR="00917A57" w:rsidRDefault="002034DD" w:rsidP="006C4A4A">
            <w:pPr>
              <w:pStyle w:val="NormalWeb"/>
              <w:spacing w:before="0" w:beforeAutospacing="0" w:after="0" w:afterAutospacing="0"/>
              <w:rPr>
                <w:rFonts w:asciiTheme="minorHAnsi" w:hAnsiTheme="minorHAnsi" w:cstheme="minorBidi"/>
                <w:sz w:val="22"/>
                <w:szCs w:val="22"/>
                <w:lang w:val="en-GB"/>
              </w:rPr>
            </w:pPr>
            <w:hyperlink r:id="rId16" w:history="1">
              <w:r w:rsidR="00917A57" w:rsidRPr="00917A57">
                <w:rPr>
                  <w:rFonts w:asciiTheme="minorHAnsi" w:hAnsiTheme="minorHAnsi" w:cstheme="minorBidi"/>
                  <w:color w:val="0000FF"/>
                  <w:sz w:val="22"/>
                  <w:szCs w:val="22"/>
                  <w:u w:val="single"/>
                  <w:lang w:val="en-GB"/>
                </w:rPr>
                <w:t>https://www.bbc.co.uk/bitesize/articles/zgqp7yc</w:t>
              </w:r>
            </w:hyperlink>
          </w:p>
          <w:p w14:paraId="67CACFD2" w14:textId="77777777" w:rsidR="00917A57" w:rsidRDefault="00917A57" w:rsidP="006C4A4A">
            <w:pPr>
              <w:pStyle w:val="NormalWeb"/>
              <w:spacing w:before="0" w:beforeAutospacing="0" w:after="0" w:afterAutospacing="0"/>
              <w:rPr>
                <w:rFonts w:asciiTheme="minorHAnsi" w:hAnsiTheme="minorHAnsi" w:cstheme="minorBidi"/>
                <w:sz w:val="22"/>
                <w:szCs w:val="22"/>
                <w:lang w:val="en-GB"/>
              </w:rPr>
            </w:pPr>
          </w:p>
          <w:p w14:paraId="6A939084" w14:textId="32DE1D76" w:rsidR="00917A57" w:rsidRDefault="00917A57" w:rsidP="006C4A4A">
            <w:pPr>
              <w:pStyle w:val="NormalWeb"/>
              <w:spacing w:before="0" w:beforeAutospacing="0" w:after="0" w:afterAutospacing="0"/>
              <w:rPr>
                <w:rFonts w:asciiTheme="minorHAnsi" w:hAnsiTheme="minorHAnsi" w:cstheme="minorBidi"/>
                <w:sz w:val="22"/>
                <w:szCs w:val="22"/>
                <w:lang w:val="en-GB"/>
              </w:rPr>
            </w:pPr>
            <w:r>
              <w:rPr>
                <w:noProof/>
                <w:lang w:val="en-GB" w:eastAsia="en-GB"/>
              </w:rPr>
              <w:drawing>
                <wp:inline distT="0" distB="0" distL="0" distR="0" wp14:anchorId="0E1D0ABE" wp14:editId="239C99CA">
                  <wp:extent cx="2233994"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39530" cy="2005207"/>
                          </a:xfrm>
                          <a:prstGeom prst="rect">
                            <a:avLst/>
                          </a:prstGeom>
                        </pic:spPr>
                      </pic:pic>
                    </a:graphicData>
                  </a:graphic>
                </wp:inline>
              </w:drawing>
            </w:r>
          </w:p>
          <w:p w14:paraId="5B83BBDC" w14:textId="13A8EE6A" w:rsidR="00917A57" w:rsidRDefault="00917A57" w:rsidP="006C4A4A">
            <w:pPr>
              <w:pStyle w:val="NormalWeb"/>
              <w:spacing w:before="0" w:beforeAutospacing="0" w:after="0" w:afterAutospacing="0"/>
              <w:rPr>
                <w:rFonts w:asciiTheme="minorHAnsi" w:hAnsiTheme="minorHAnsi" w:cstheme="minorBidi"/>
                <w:sz w:val="22"/>
                <w:szCs w:val="22"/>
                <w:lang w:val="en-GB"/>
              </w:rPr>
            </w:pPr>
          </w:p>
          <w:p w14:paraId="5E6A6DC1" w14:textId="43263D88" w:rsidR="00917A57" w:rsidRPr="006C4A4A" w:rsidRDefault="00917A57" w:rsidP="006C4A4A">
            <w:pPr>
              <w:pStyle w:val="NormalWeb"/>
              <w:spacing w:before="0" w:beforeAutospacing="0" w:after="0" w:afterAutospacing="0"/>
              <w:rPr>
                <w:rFonts w:asciiTheme="minorHAnsi" w:hAnsiTheme="minorHAnsi"/>
              </w:rPr>
            </w:pPr>
          </w:p>
        </w:tc>
      </w:tr>
    </w:tbl>
    <w:p w14:paraId="735F0019" w14:textId="77777777" w:rsidR="00D71C06" w:rsidRDefault="00D71C06" w:rsidP="000E6BDC"/>
    <w:p w14:paraId="31D24EFA" w14:textId="77777777" w:rsidR="00C21E4E" w:rsidRDefault="00C21E4E" w:rsidP="000E6BDC"/>
    <w:p w14:paraId="6C2CA53C" w14:textId="77777777" w:rsidR="00C21E4E" w:rsidRDefault="00C21E4E" w:rsidP="000E6BDC"/>
    <w:p w14:paraId="07CBD587" w14:textId="77777777" w:rsidR="00C21E4E" w:rsidRDefault="00C21E4E" w:rsidP="000E6BDC"/>
    <w:p w14:paraId="31CB50B8" w14:textId="77777777" w:rsidR="00C21E4E" w:rsidRDefault="00C21E4E" w:rsidP="000E6BDC"/>
    <w:p w14:paraId="1ECEE84D" w14:textId="0AAB531B" w:rsidR="00C21E4E" w:rsidRDefault="00C21E4E" w:rsidP="000E6BDC"/>
    <w:p w14:paraId="376F098F" w14:textId="77777777" w:rsidR="00B12A47" w:rsidRDefault="00B12A47" w:rsidP="000E6BDC"/>
    <w:p w14:paraId="05E47158" w14:textId="6BC0DDE6" w:rsidR="0022475D" w:rsidRPr="000E6BDC" w:rsidRDefault="008C33F7" w:rsidP="000E6BDC">
      <w:r>
        <w:t>Day 1 English – Fronted Adverbials</w:t>
      </w:r>
    </w:p>
    <w:p w14:paraId="04B850A8" w14:textId="77777777" w:rsidR="008C33F7" w:rsidRPr="008C33F7" w:rsidRDefault="008C33F7" w:rsidP="008C33F7">
      <w:pPr>
        <w:rPr>
          <w:rFonts w:ascii="Comic Sans MS" w:hAnsi="Comic Sans MS"/>
          <w:b/>
          <w:sz w:val="18"/>
          <w:szCs w:val="18"/>
        </w:rPr>
      </w:pPr>
      <w:r w:rsidRPr="008C33F7">
        <w:rPr>
          <w:rFonts w:ascii="Comic Sans MS" w:hAnsi="Comic Sans MS"/>
          <w:b/>
          <w:sz w:val="18"/>
          <w:szCs w:val="18"/>
        </w:rPr>
        <w:t xml:space="preserve">Add a fronted adverbial to the beginning of each sentence to give more detail and make it more interesting. </w:t>
      </w:r>
    </w:p>
    <w:p w14:paraId="2DFAF6BA" w14:textId="77777777" w:rsidR="008C33F7" w:rsidRPr="008C33F7" w:rsidRDefault="008C33F7" w:rsidP="008C33F7">
      <w:pPr>
        <w:rPr>
          <w:rFonts w:ascii="Comic Sans MS" w:hAnsi="Comic Sans MS"/>
          <w:b/>
          <w:i/>
          <w:sz w:val="18"/>
          <w:szCs w:val="18"/>
        </w:rPr>
      </w:pPr>
      <w:r w:rsidRPr="008C33F7">
        <w:rPr>
          <w:rFonts w:ascii="Comic Sans MS" w:hAnsi="Comic Sans MS"/>
          <w:b/>
          <w:i/>
          <w:sz w:val="18"/>
          <w:szCs w:val="18"/>
        </w:rPr>
        <w:t xml:space="preserve">Remember to use fronted adverbials which tell us when, how and where. </w:t>
      </w:r>
    </w:p>
    <w:p w14:paraId="0FD8122B" w14:textId="77777777" w:rsidR="008C33F7" w:rsidRPr="008C33F7" w:rsidRDefault="008C33F7" w:rsidP="008C33F7">
      <w:pPr>
        <w:rPr>
          <w:rFonts w:ascii="Comic Sans MS" w:hAnsi="Comic Sans MS"/>
          <w:b/>
          <w:i/>
          <w:sz w:val="18"/>
          <w:szCs w:val="18"/>
        </w:rPr>
      </w:pPr>
      <w:r w:rsidRPr="008C33F7">
        <w:rPr>
          <w:rFonts w:ascii="Comic Sans MS" w:hAnsi="Comic Sans MS"/>
          <w:b/>
          <w:i/>
          <w:sz w:val="18"/>
          <w:szCs w:val="18"/>
        </w:rPr>
        <w:t xml:space="preserve">Remember to add a comma after the fronted adverbial. </w:t>
      </w:r>
    </w:p>
    <w:p w14:paraId="6F3DB1DE" w14:textId="77777777" w:rsidR="008C33F7" w:rsidRPr="008C33F7" w:rsidRDefault="008C33F7" w:rsidP="008C33F7">
      <w:pPr>
        <w:rPr>
          <w:rFonts w:ascii="Comic Sans MS" w:hAnsi="Comic Sans MS"/>
          <w:sz w:val="18"/>
          <w:szCs w:val="18"/>
        </w:rPr>
      </w:pPr>
    </w:p>
    <w:p w14:paraId="2CDD7EF8" w14:textId="77777777" w:rsidR="008C33F7" w:rsidRPr="008C33F7" w:rsidRDefault="008C33F7" w:rsidP="008C33F7">
      <w:pPr>
        <w:rPr>
          <w:rFonts w:ascii="Comic Sans MS" w:hAnsi="Comic Sans MS"/>
          <w:sz w:val="18"/>
          <w:szCs w:val="18"/>
        </w:rPr>
      </w:pPr>
      <w:r w:rsidRPr="008C33F7">
        <w:rPr>
          <w:rFonts w:ascii="Comic Sans MS" w:hAnsi="Comic Sans MS"/>
          <w:b/>
          <w:i/>
          <w:sz w:val="18"/>
          <w:szCs w:val="18"/>
        </w:rPr>
        <w:t>e.g. After many years at war,</w:t>
      </w:r>
      <w:r w:rsidRPr="008C33F7">
        <w:rPr>
          <w:rFonts w:ascii="Comic Sans MS" w:hAnsi="Comic Sans MS"/>
          <w:sz w:val="18"/>
          <w:szCs w:val="18"/>
        </w:rPr>
        <w:t xml:space="preserve">  Odysseus and his men arrived on the island.</w:t>
      </w:r>
    </w:p>
    <w:p w14:paraId="485CCA88"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They entered the cave.</w:t>
      </w:r>
    </w:p>
    <w:p w14:paraId="2AD2A677"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The Cyclops returned to the cave.</w:t>
      </w:r>
    </w:p>
    <w:p w14:paraId="6E48DBA6"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He gobbled up two of the men.</w:t>
      </w:r>
    </w:p>
    <w:p w14:paraId="7C1F66E3"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 xml:space="preserve">Odysseus sharpened the long wooden stake to a point. </w:t>
      </w:r>
    </w:p>
    <w:p w14:paraId="5BBB0EC5"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 xml:space="preserve">The men thrust it into the Cyclops’s one eye. </w:t>
      </w:r>
    </w:p>
    <w:p w14:paraId="32328298"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The Cyclops fell to the ground.</w:t>
      </w:r>
    </w:p>
    <w:p w14:paraId="56C8D1B1"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 xml:space="preserve">The men hid under the sheep to escape. </w:t>
      </w:r>
    </w:p>
    <w:p w14:paraId="71215049" w14:textId="77777777" w:rsidR="008C33F7" w:rsidRPr="008C33F7" w:rsidRDefault="008C33F7" w:rsidP="008C33F7">
      <w:pPr>
        <w:rPr>
          <w:rFonts w:ascii="Comic Sans MS" w:hAnsi="Comic Sans MS"/>
          <w:sz w:val="18"/>
          <w:szCs w:val="18"/>
        </w:rPr>
      </w:pPr>
      <w:r w:rsidRPr="008C33F7">
        <w:rPr>
          <w:rFonts w:ascii="Comic Sans MS" w:hAnsi="Comic Sans MS"/>
          <w:sz w:val="18"/>
          <w:szCs w:val="18"/>
        </w:rPr>
        <w:t xml:space="preserve">He shouted to Odysseus that his father, Poseidon would seek his revenge. </w:t>
      </w:r>
    </w:p>
    <w:p w14:paraId="2611EA52" w14:textId="77777777" w:rsidR="008C33F7" w:rsidRPr="008C33F7" w:rsidRDefault="008C33F7" w:rsidP="008C33F7">
      <w:pPr>
        <w:rPr>
          <w:rFonts w:ascii="Comic Sans MS" w:hAnsi="Comic Sans MS"/>
          <w:sz w:val="18"/>
          <w:szCs w:val="18"/>
        </w:rPr>
      </w:pPr>
    </w:p>
    <w:p w14:paraId="5F4905D1" w14:textId="610DA628" w:rsidR="008C33F7" w:rsidRPr="008C33F7" w:rsidRDefault="008C33F7" w:rsidP="008C33F7">
      <w:pPr>
        <w:rPr>
          <w:rFonts w:ascii="Comic Sans MS" w:hAnsi="Comic Sans MS"/>
          <w:sz w:val="18"/>
          <w:szCs w:val="18"/>
        </w:rPr>
      </w:pPr>
      <w:r w:rsidRPr="008C33F7">
        <w:rPr>
          <w:rFonts w:ascii="Comic Sans MS" w:hAnsi="Comic Sans MS"/>
          <w:sz w:val="18"/>
          <w:szCs w:val="18"/>
        </w:rPr>
        <w:t xml:space="preserve">Challenge: Can you add expanded noun phrases to further improve your sentences? </w:t>
      </w:r>
    </w:p>
    <w:p w14:paraId="0F711A97" w14:textId="77777777" w:rsidR="008C33F7" w:rsidRPr="008C33F7" w:rsidRDefault="008C33F7" w:rsidP="008C33F7">
      <w:pPr>
        <w:rPr>
          <w:rFonts w:ascii="Comic Sans MS" w:hAnsi="Comic Sans MS"/>
          <w:sz w:val="18"/>
          <w:szCs w:val="18"/>
        </w:rPr>
      </w:pPr>
    </w:p>
    <w:p w14:paraId="3BDC5740" w14:textId="63AC320F" w:rsidR="008C33F7" w:rsidRPr="008C33F7" w:rsidRDefault="008C33F7" w:rsidP="008C33F7">
      <w:pPr>
        <w:rPr>
          <w:rFonts w:ascii="Comic Sans MS" w:hAnsi="Comic Sans MS"/>
          <w:sz w:val="18"/>
          <w:szCs w:val="18"/>
        </w:rPr>
      </w:pPr>
      <w:r w:rsidRPr="008C33F7">
        <w:rPr>
          <w:rFonts w:ascii="Comic Sans MS" w:hAnsi="Comic Sans MS"/>
          <w:sz w:val="18"/>
          <w:szCs w:val="18"/>
        </w:rPr>
        <w:t>Fronted adverbials you could use (but I’m sure you can think of better ones yourselves!)</w:t>
      </w:r>
    </w:p>
    <w:tbl>
      <w:tblPr>
        <w:tblStyle w:val="TableGrid"/>
        <w:tblW w:w="0" w:type="auto"/>
        <w:tblLook w:val="04A0" w:firstRow="1" w:lastRow="0" w:firstColumn="1" w:lastColumn="0" w:noHBand="0" w:noVBand="1"/>
      </w:tblPr>
      <w:tblGrid>
        <w:gridCol w:w="3005"/>
        <w:gridCol w:w="3005"/>
        <w:gridCol w:w="3006"/>
      </w:tblGrid>
      <w:tr w:rsidR="008C33F7" w:rsidRPr="008C33F7" w14:paraId="6D302BE6" w14:textId="77777777" w:rsidTr="00811DB2">
        <w:tc>
          <w:tcPr>
            <w:tcW w:w="3005" w:type="dxa"/>
          </w:tcPr>
          <w:p w14:paraId="0F0BFC22"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Quickly</w:t>
            </w:r>
          </w:p>
          <w:p w14:paraId="59D46709" w14:textId="77777777" w:rsidR="008C33F7" w:rsidRPr="008C33F7" w:rsidRDefault="008C33F7" w:rsidP="00811DB2">
            <w:pPr>
              <w:rPr>
                <w:rFonts w:ascii="Comic Sans MS" w:hAnsi="Comic Sans MS"/>
                <w:sz w:val="18"/>
                <w:szCs w:val="18"/>
              </w:rPr>
            </w:pPr>
          </w:p>
        </w:tc>
        <w:tc>
          <w:tcPr>
            <w:tcW w:w="3005" w:type="dxa"/>
          </w:tcPr>
          <w:p w14:paraId="4481B76F"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After many years at war</w:t>
            </w:r>
          </w:p>
        </w:tc>
        <w:tc>
          <w:tcPr>
            <w:tcW w:w="3006" w:type="dxa"/>
          </w:tcPr>
          <w:p w14:paraId="3F66FE22"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Cunningly</w:t>
            </w:r>
          </w:p>
        </w:tc>
      </w:tr>
      <w:tr w:rsidR="008C33F7" w:rsidRPr="008C33F7" w14:paraId="11EE2403" w14:textId="77777777" w:rsidTr="00811DB2">
        <w:tc>
          <w:tcPr>
            <w:tcW w:w="3005" w:type="dxa"/>
          </w:tcPr>
          <w:p w14:paraId="6C1116AE"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Without warning</w:t>
            </w:r>
          </w:p>
          <w:p w14:paraId="66A0026D" w14:textId="77777777" w:rsidR="008C33F7" w:rsidRPr="008C33F7" w:rsidRDefault="008C33F7" w:rsidP="00811DB2">
            <w:pPr>
              <w:rPr>
                <w:rFonts w:ascii="Comic Sans MS" w:hAnsi="Comic Sans MS"/>
                <w:sz w:val="18"/>
                <w:szCs w:val="18"/>
              </w:rPr>
            </w:pPr>
          </w:p>
        </w:tc>
        <w:tc>
          <w:tcPr>
            <w:tcW w:w="3005" w:type="dxa"/>
          </w:tcPr>
          <w:p w14:paraId="2389FB1F"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In an instant</w:t>
            </w:r>
          </w:p>
        </w:tc>
        <w:tc>
          <w:tcPr>
            <w:tcW w:w="3006" w:type="dxa"/>
          </w:tcPr>
          <w:p w14:paraId="7F73A0D6"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Hearts pounding</w:t>
            </w:r>
          </w:p>
        </w:tc>
      </w:tr>
      <w:tr w:rsidR="008C33F7" w:rsidRPr="008C33F7" w14:paraId="345E24D1" w14:textId="77777777" w:rsidTr="00811DB2">
        <w:tc>
          <w:tcPr>
            <w:tcW w:w="3005" w:type="dxa"/>
          </w:tcPr>
          <w:p w14:paraId="77E83AB6"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Terrified</w:t>
            </w:r>
          </w:p>
          <w:p w14:paraId="23215E17" w14:textId="77777777" w:rsidR="008C33F7" w:rsidRPr="008C33F7" w:rsidRDefault="008C33F7" w:rsidP="00811DB2">
            <w:pPr>
              <w:rPr>
                <w:rFonts w:ascii="Comic Sans MS" w:hAnsi="Comic Sans MS"/>
                <w:sz w:val="18"/>
                <w:szCs w:val="18"/>
              </w:rPr>
            </w:pPr>
          </w:p>
        </w:tc>
        <w:tc>
          <w:tcPr>
            <w:tcW w:w="3005" w:type="dxa"/>
          </w:tcPr>
          <w:p w14:paraId="52236981"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Bravely</w:t>
            </w:r>
          </w:p>
        </w:tc>
        <w:tc>
          <w:tcPr>
            <w:tcW w:w="3006" w:type="dxa"/>
          </w:tcPr>
          <w:p w14:paraId="339348D7"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As the sun set/ rose</w:t>
            </w:r>
          </w:p>
        </w:tc>
      </w:tr>
      <w:tr w:rsidR="008C33F7" w:rsidRPr="008C33F7" w14:paraId="1EFBAA0B" w14:textId="77777777" w:rsidTr="00811DB2">
        <w:tc>
          <w:tcPr>
            <w:tcW w:w="3005" w:type="dxa"/>
          </w:tcPr>
          <w:p w14:paraId="1AB72F0F"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A few second/hours later</w:t>
            </w:r>
          </w:p>
        </w:tc>
        <w:tc>
          <w:tcPr>
            <w:tcW w:w="3005" w:type="dxa"/>
          </w:tcPr>
          <w:p w14:paraId="009510B8"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 xml:space="preserve">Suddenly </w:t>
            </w:r>
          </w:p>
        </w:tc>
        <w:tc>
          <w:tcPr>
            <w:tcW w:w="3006" w:type="dxa"/>
          </w:tcPr>
          <w:p w14:paraId="71AF1425"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In the darkness</w:t>
            </w:r>
          </w:p>
          <w:p w14:paraId="64A4BD36" w14:textId="77777777" w:rsidR="008C33F7" w:rsidRPr="008C33F7" w:rsidRDefault="008C33F7" w:rsidP="00811DB2">
            <w:pPr>
              <w:rPr>
                <w:rFonts w:ascii="Comic Sans MS" w:hAnsi="Comic Sans MS"/>
                <w:sz w:val="18"/>
                <w:szCs w:val="18"/>
              </w:rPr>
            </w:pPr>
          </w:p>
        </w:tc>
      </w:tr>
      <w:tr w:rsidR="008C33F7" w:rsidRPr="008C33F7" w14:paraId="55543BEF" w14:textId="77777777" w:rsidTr="00811DB2">
        <w:tc>
          <w:tcPr>
            <w:tcW w:w="3005" w:type="dxa"/>
          </w:tcPr>
          <w:p w14:paraId="37B73147"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 xml:space="preserve">Without a care </w:t>
            </w:r>
          </w:p>
          <w:p w14:paraId="09EA3D00" w14:textId="77777777" w:rsidR="008C33F7" w:rsidRPr="008C33F7" w:rsidRDefault="008C33F7" w:rsidP="00811DB2">
            <w:pPr>
              <w:rPr>
                <w:rFonts w:ascii="Comic Sans MS" w:hAnsi="Comic Sans MS"/>
                <w:sz w:val="18"/>
                <w:szCs w:val="18"/>
              </w:rPr>
            </w:pPr>
          </w:p>
        </w:tc>
        <w:tc>
          <w:tcPr>
            <w:tcW w:w="3005" w:type="dxa"/>
          </w:tcPr>
          <w:p w14:paraId="7A32D20F"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Raging with anger</w:t>
            </w:r>
          </w:p>
        </w:tc>
        <w:tc>
          <w:tcPr>
            <w:tcW w:w="3006" w:type="dxa"/>
          </w:tcPr>
          <w:p w14:paraId="0AB177F9" w14:textId="77777777" w:rsidR="008C33F7" w:rsidRPr="008C33F7" w:rsidRDefault="008C33F7" w:rsidP="00811DB2">
            <w:pPr>
              <w:rPr>
                <w:rFonts w:ascii="Comic Sans MS" w:hAnsi="Comic Sans MS"/>
                <w:sz w:val="18"/>
                <w:szCs w:val="18"/>
              </w:rPr>
            </w:pPr>
            <w:r w:rsidRPr="008C33F7">
              <w:rPr>
                <w:rFonts w:ascii="Comic Sans MS" w:hAnsi="Comic Sans MS"/>
                <w:sz w:val="18"/>
                <w:szCs w:val="18"/>
              </w:rPr>
              <w:t>Far away</w:t>
            </w:r>
          </w:p>
        </w:tc>
      </w:tr>
    </w:tbl>
    <w:p w14:paraId="1A2ABA39" w14:textId="77777777" w:rsidR="00286BE2" w:rsidRDefault="00286BE2" w:rsidP="000E6BDC"/>
    <w:p w14:paraId="496B3A4D" w14:textId="470A897E" w:rsidR="008C33F7" w:rsidRPr="00917A57" w:rsidRDefault="00917A57" w:rsidP="000E6BDC">
      <w:pPr>
        <w:rPr>
          <w:noProof/>
          <w:lang w:val="en-US"/>
        </w:rPr>
      </w:pPr>
      <w:r>
        <w:rPr>
          <w:noProof/>
          <w:lang w:eastAsia="en-GB"/>
        </w:rPr>
        <w:t>Day 3 English – Gods and Goddesses</w:t>
      </w:r>
    </w:p>
    <w:p w14:paraId="6FD46C4A" w14:textId="3252D9A7" w:rsidR="00FE3288" w:rsidRDefault="008C33F7" w:rsidP="000E6BDC">
      <w:pPr>
        <w:rPr>
          <w:rFonts w:ascii="Bradley Hand" w:hAnsi="Bradley Hand"/>
          <w:b/>
          <w:i/>
          <w:noProof/>
          <w:u w:val="single"/>
          <w:lang w:val="en-US"/>
        </w:rPr>
      </w:pPr>
      <w:r>
        <w:rPr>
          <w:noProof/>
          <w:lang w:eastAsia="en-GB"/>
        </w:rPr>
        <w:drawing>
          <wp:inline distT="0" distB="0" distL="0" distR="0" wp14:anchorId="2F74B835" wp14:editId="2BCB893F">
            <wp:extent cx="5543550" cy="563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43550" cy="5638800"/>
                    </a:xfrm>
                    <a:prstGeom prst="rect">
                      <a:avLst/>
                    </a:prstGeom>
                  </pic:spPr>
                </pic:pic>
              </a:graphicData>
            </a:graphic>
          </wp:inline>
        </w:drawing>
      </w:r>
    </w:p>
    <w:p w14:paraId="434B411A" w14:textId="77777777" w:rsidR="00FE3288" w:rsidRDefault="00FE3288" w:rsidP="000E6BDC">
      <w:pPr>
        <w:rPr>
          <w:rFonts w:ascii="Bradley Hand" w:hAnsi="Bradley Hand"/>
          <w:b/>
          <w:i/>
          <w:noProof/>
          <w:u w:val="single"/>
          <w:lang w:val="en-US"/>
        </w:rPr>
      </w:pPr>
    </w:p>
    <w:p w14:paraId="390D63C7" w14:textId="77777777" w:rsidR="00FE3288" w:rsidRPr="00917A57" w:rsidRDefault="00FE3288" w:rsidP="000E6BDC">
      <w:pPr>
        <w:rPr>
          <w:noProof/>
          <w:sz w:val="24"/>
          <w:szCs w:val="24"/>
          <w:lang w:val="en-US"/>
        </w:rPr>
      </w:pPr>
    </w:p>
    <w:p w14:paraId="596C4441" w14:textId="778804D6" w:rsidR="00FE3288" w:rsidRPr="00917A57" w:rsidRDefault="00917A57" w:rsidP="000E6BDC">
      <w:pPr>
        <w:rPr>
          <w:noProof/>
          <w:sz w:val="24"/>
          <w:szCs w:val="24"/>
          <w:lang w:val="en-US"/>
        </w:rPr>
      </w:pPr>
      <w:r>
        <w:rPr>
          <w:noProof/>
          <w:sz w:val="24"/>
          <w:szCs w:val="24"/>
          <w:lang w:val="en-US"/>
        </w:rPr>
        <w:t xml:space="preserve"> Day 5 English</w:t>
      </w:r>
    </w:p>
    <w:p w14:paraId="2983654E" w14:textId="5ADA1AD1" w:rsidR="00FE3288" w:rsidRDefault="008C33F7" w:rsidP="000E6BDC">
      <w:pPr>
        <w:rPr>
          <w:rFonts w:ascii="Bradley Hand" w:hAnsi="Bradley Hand"/>
          <w:b/>
          <w:i/>
          <w:noProof/>
          <w:u w:val="single"/>
          <w:lang w:val="en-US"/>
        </w:rPr>
      </w:pPr>
      <w:r>
        <w:rPr>
          <w:noProof/>
          <w:lang w:eastAsia="en-GB"/>
        </w:rPr>
        <w:drawing>
          <wp:inline distT="0" distB="0" distL="0" distR="0" wp14:anchorId="7C43A481" wp14:editId="4A0AEE3C">
            <wp:extent cx="7972425" cy="554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972425" cy="5543550"/>
                    </a:xfrm>
                    <a:prstGeom prst="rect">
                      <a:avLst/>
                    </a:prstGeom>
                  </pic:spPr>
                </pic:pic>
              </a:graphicData>
            </a:graphic>
          </wp:inline>
        </w:drawing>
      </w:r>
    </w:p>
    <w:p w14:paraId="4A3FE5A3" w14:textId="2DA67F03" w:rsidR="000E6BDC" w:rsidRDefault="000E6BDC" w:rsidP="000E6BDC">
      <w:pPr>
        <w:tabs>
          <w:tab w:val="left" w:pos="2160"/>
        </w:tabs>
        <w:rPr>
          <w:noProof/>
          <w:lang w:eastAsia="en-GB"/>
        </w:rPr>
      </w:pPr>
    </w:p>
    <w:sectPr w:rsidR="000E6BDC" w:rsidSect="00DE07B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64C92" w14:textId="77777777" w:rsidR="001C0858" w:rsidRDefault="001C0858" w:rsidP="00DE07BC">
      <w:pPr>
        <w:spacing w:after="0" w:line="240" w:lineRule="auto"/>
      </w:pPr>
      <w:r>
        <w:separator/>
      </w:r>
    </w:p>
  </w:endnote>
  <w:endnote w:type="continuationSeparator" w:id="0">
    <w:p w14:paraId="5C922AD8" w14:textId="77777777" w:rsidR="001C0858" w:rsidRDefault="001C0858" w:rsidP="00DE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w:altName w:val="Courier New"/>
    <w:charset w:val="00"/>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1312" w14:textId="77777777" w:rsidR="001C0858" w:rsidRDefault="001C0858" w:rsidP="00DE07BC">
      <w:pPr>
        <w:spacing w:after="0" w:line="240" w:lineRule="auto"/>
      </w:pPr>
      <w:r>
        <w:separator/>
      </w:r>
    </w:p>
  </w:footnote>
  <w:footnote w:type="continuationSeparator" w:id="0">
    <w:p w14:paraId="4938F12C" w14:textId="77777777" w:rsidR="001C0858" w:rsidRDefault="001C0858" w:rsidP="00DE0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77D8E"/>
    <w:multiLevelType w:val="hybridMultilevel"/>
    <w:tmpl w:val="26DA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81B6D"/>
    <w:multiLevelType w:val="hybridMultilevel"/>
    <w:tmpl w:val="15C2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06308"/>
    <w:multiLevelType w:val="hybridMultilevel"/>
    <w:tmpl w:val="FDBA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E1"/>
    <w:rsid w:val="00014C7D"/>
    <w:rsid w:val="0005210A"/>
    <w:rsid w:val="000A5C83"/>
    <w:rsid w:val="000D6C0B"/>
    <w:rsid w:val="000E6BDC"/>
    <w:rsid w:val="001242A6"/>
    <w:rsid w:val="00147923"/>
    <w:rsid w:val="00153AE9"/>
    <w:rsid w:val="001622AE"/>
    <w:rsid w:val="0016722E"/>
    <w:rsid w:val="00195546"/>
    <w:rsid w:val="001A33EB"/>
    <w:rsid w:val="001B1528"/>
    <w:rsid w:val="001B5E61"/>
    <w:rsid w:val="001C0858"/>
    <w:rsid w:val="001E46F1"/>
    <w:rsid w:val="001F3303"/>
    <w:rsid w:val="001F7CF2"/>
    <w:rsid w:val="002034DD"/>
    <w:rsid w:val="0022475D"/>
    <w:rsid w:val="002324A7"/>
    <w:rsid w:val="00286BE2"/>
    <w:rsid w:val="002B1CBC"/>
    <w:rsid w:val="002D3BE7"/>
    <w:rsid w:val="002D42F1"/>
    <w:rsid w:val="003138E1"/>
    <w:rsid w:val="0032700A"/>
    <w:rsid w:val="003A661E"/>
    <w:rsid w:val="003C4D24"/>
    <w:rsid w:val="003F3D79"/>
    <w:rsid w:val="004250DD"/>
    <w:rsid w:val="00444066"/>
    <w:rsid w:val="004769C9"/>
    <w:rsid w:val="00491D30"/>
    <w:rsid w:val="004B4461"/>
    <w:rsid w:val="004C278D"/>
    <w:rsid w:val="00545145"/>
    <w:rsid w:val="005D2000"/>
    <w:rsid w:val="006226A5"/>
    <w:rsid w:val="00635F22"/>
    <w:rsid w:val="00651722"/>
    <w:rsid w:val="006B1DE0"/>
    <w:rsid w:val="006C2F03"/>
    <w:rsid w:val="006C405E"/>
    <w:rsid w:val="006C4A4A"/>
    <w:rsid w:val="006D1E03"/>
    <w:rsid w:val="00705193"/>
    <w:rsid w:val="00724AAB"/>
    <w:rsid w:val="0073163E"/>
    <w:rsid w:val="00767F4E"/>
    <w:rsid w:val="007A10D4"/>
    <w:rsid w:val="007A4DB9"/>
    <w:rsid w:val="00801F62"/>
    <w:rsid w:val="00804ABF"/>
    <w:rsid w:val="008172E3"/>
    <w:rsid w:val="008535B8"/>
    <w:rsid w:val="008737F2"/>
    <w:rsid w:val="00894647"/>
    <w:rsid w:val="008C33F7"/>
    <w:rsid w:val="008D008F"/>
    <w:rsid w:val="008D0F4E"/>
    <w:rsid w:val="00917A57"/>
    <w:rsid w:val="00942DB5"/>
    <w:rsid w:val="0098267B"/>
    <w:rsid w:val="009B33ED"/>
    <w:rsid w:val="009C3C1E"/>
    <w:rsid w:val="009D7A2E"/>
    <w:rsid w:val="00A27C26"/>
    <w:rsid w:val="00A42F10"/>
    <w:rsid w:val="00A86CFB"/>
    <w:rsid w:val="00AA062B"/>
    <w:rsid w:val="00B12A47"/>
    <w:rsid w:val="00B732CB"/>
    <w:rsid w:val="00B74E4A"/>
    <w:rsid w:val="00B91711"/>
    <w:rsid w:val="00B979C1"/>
    <w:rsid w:val="00C21E4E"/>
    <w:rsid w:val="00C3030A"/>
    <w:rsid w:val="00C32CA0"/>
    <w:rsid w:val="00C64DEE"/>
    <w:rsid w:val="00CA3C81"/>
    <w:rsid w:val="00CD4F96"/>
    <w:rsid w:val="00CD7403"/>
    <w:rsid w:val="00CE009F"/>
    <w:rsid w:val="00D37694"/>
    <w:rsid w:val="00D642D2"/>
    <w:rsid w:val="00D65122"/>
    <w:rsid w:val="00D71C06"/>
    <w:rsid w:val="00DA4323"/>
    <w:rsid w:val="00DC459F"/>
    <w:rsid w:val="00DD0A08"/>
    <w:rsid w:val="00DD6411"/>
    <w:rsid w:val="00DE07BC"/>
    <w:rsid w:val="00EA1F39"/>
    <w:rsid w:val="00EA47C2"/>
    <w:rsid w:val="00F04C83"/>
    <w:rsid w:val="00F0607B"/>
    <w:rsid w:val="00F16438"/>
    <w:rsid w:val="00F2408D"/>
    <w:rsid w:val="00F50636"/>
    <w:rsid w:val="00F62F6E"/>
    <w:rsid w:val="00F74314"/>
    <w:rsid w:val="00FA3C89"/>
    <w:rsid w:val="00FA46A6"/>
    <w:rsid w:val="00FE0248"/>
    <w:rsid w:val="00FE3288"/>
    <w:rsid w:val="00FF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89F6"/>
  <w15:docId w15:val="{F8FD7483-F1D7-4640-8932-521CB157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CF2"/>
    <w:rPr>
      <w:color w:val="0563C1" w:themeColor="hyperlink"/>
      <w:u w:val="single"/>
    </w:rPr>
  </w:style>
  <w:style w:type="paragraph" w:styleId="NormalWeb">
    <w:name w:val="Normal (Web)"/>
    <w:basedOn w:val="Normal"/>
    <w:uiPriority w:val="99"/>
    <w:unhideWhenUsed/>
    <w:rsid w:val="0032700A"/>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32700A"/>
    <w:rPr>
      <w:b/>
      <w:bCs/>
    </w:rPr>
  </w:style>
  <w:style w:type="character" w:styleId="FollowedHyperlink">
    <w:name w:val="FollowedHyperlink"/>
    <w:basedOn w:val="DefaultParagraphFont"/>
    <w:uiPriority w:val="99"/>
    <w:semiHidden/>
    <w:unhideWhenUsed/>
    <w:rsid w:val="00A42F10"/>
    <w:rPr>
      <w:color w:val="954F72" w:themeColor="followedHyperlink"/>
      <w:u w:val="single"/>
    </w:rPr>
  </w:style>
  <w:style w:type="paragraph" w:styleId="Header">
    <w:name w:val="header"/>
    <w:basedOn w:val="Normal"/>
    <w:link w:val="HeaderChar"/>
    <w:uiPriority w:val="99"/>
    <w:unhideWhenUsed/>
    <w:rsid w:val="00DE0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7BC"/>
  </w:style>
  <w:style w:type="paragraph" w:styleId="Footer">
    <w:name w:val="footer"/>
    <w:basedOn w:val="Normal"/>
    <w:link w:val="FooterChar"/>
    <w:uiPriority w:val="99"/>
    <w:unhideWhenUsed/>
    <w:rsid w:val="00DE0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7BC"/>
  </w:style>
  <w:style w:type="paragraph" w:styleId="BalloonText">
    <w:name w:val="Balloon Text"/>
    <w:basedOn w:val="Normal"/>
    <w:link w:val="BalloonTextChar"/>
    <w:uiPriority w:val="99"/>
    <w:semiHidden/>
    <w:unhideWhenUsed/>
    <w:rsid w:val="0081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E3"/>
    <w:rPr>
      <w:rFonts w:ascii="Tahoma" w:hAnsi="Tahoma" w:cs="Tahoma"/>
      <w:sz w:val="16"/>
      <w:szCs w:val="16"/>
    </w:rPr>
  </w:style>
  <w:style w:type="paragraph" w:styleId="ListParagraph">
    <w:name w:val="List Paragraph"/>
    <w:basedOn w:val="Normal"/>
    <w:uiPriority w:val="34"/>
    <w:qFormat/>
    <w:rsid w:val="0023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46640">
      <w:bodyDiv w:val="1"/>
      <w:marLeft w:val="0"/>
      <w:marRight w:val="0"/>
      <w:marTop w:val="0"/>
      <w:marBottom w:val="0"/>
      <w:divBdr>
        <w:top w:val="none" w:sz="0" w:space="0" w:color="auto"/>
        <w:left w:val="none" w:sz="0" w:space="0" w:color="auto"/>
        <w:bottom w:val="none" w:sz="0" w:space="0" w:color="auto"/>
        <w:right w:val="none" w:sz="0" w:space="0" w:color="auto"/>
      </w:divBdr>
    </w:div>
    <w:div w:id="1665931260">
      <w:bodyDiv w:val="1"/>
      <w:marLeft w:val="0"/>
      <w:marRight w:val="0"/>
      <w:marTop w:val="0"/>
      <w:marBottom w:val="0"/>
      <w:divBdr>
        <w:top w:val="none" w:sz="0" w:space="0" w:color="auto"/>
        <w:left w:val="none" w:sz="0" w:space="0" w:color="auto"/>
        <w:bottom w:val="none" w:sz="0" w:space="0" w:color="auto"/>
        <w:right w:val="none" w:sz="0" w:space="0" w:color="auto"/>
      </w:divBdr>
      <w:divsChild>
        <w:div w:id="594826475">
          <w:marLeft w:val="0"/>
          <w:marRight w:val="0"/>
          <w:marTop w:val="0"/>
          <w:marBottom w:val="0"/>
          <w:divBdr>
            <w:top w:val="none" w:sz="0" w:space="0" w:color="auto"/>
            <w:left w:val="none" w:sz="0" w:space="0" w:color="auto"/>
            <w:bottom w:val="none" w:sz="0" w:space="0" w:color="auto"/>
            <w:right w:val="none" w:sz="0" w:space="0" w:color="auto"/>
          </w:divBdr>
          <w:divsChild>
            <w:div w:id="462427098">
              <w:marLeft w:val="0"/>
              <w:marRight w:val="0"/>
              <w:marTop w:val="0"/>
              <w:marBottom w:val="0"/>
              <w:divBdr>
                <w:top w:val="none" w:sz="0" w:space="0" w:color="auto"/>
                <w:left w:val="none" w:sz="0" w:space="0" w:color="auto"/>
                <w:bottom w:val="none" w:sz="0" w:space="0" w:color="auto"/>
                <w:right w:val="none" w:sz="0" w:space="0" w:color="auto"/>
              </w:divBdr>
              <w:divsChild>
                <w:div w:id="325859232">
                  <w:marLeft w:val="0"/>
                  <w:marRight w:val="0"/>
                  <w:marTop w:val="0"/>
                  <w:marBottom w:val="0"/>
                  <w:divBdr>
                    <w:top w:val="none" w:sz="0" w:space="0" w:color="auto"/>
                    <w:left w:val="none" w:sz="0" w:space="0" w:color="auto"/>
                    <w:bottom w:val="none" w:sz="0" w:space="0" w:color="auto"/>
                    <w:right w:val="none" w:sz="0" w:space="0" w:color="auto"/>
                  </w:divBdr>
                  <w:divsChild>
                    <w:div w:id="18976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cksters.com/history/ancient_greece/clothing.php" TargetMode="External"/><Relationship Id="rId13" Type="http://schemas.openxmlformats.org/officeDocument/2006/relationships/hyperlink" Target="http://www.ancientgreecefacts.com/greek-musical-instruments/"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opmarks.co.uk/maths-games/hit-the-button" TargetMode="External"/><Relationship Id="rId12" Type="http://schemas.openxmlformats.org/officeDocument/2006/relationships/hyperlink" Target="https://vimeo.com/461778453"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bc.co.uk/bitesize/articles/zgqp7y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kgg87h" TargetMode="External"/><Relationship Id="rId5" Type="http://schemas.openxmlformats.org/officeDocument/2006/relationships/footnotes" Target="footnotes.xml"/><Relationship Id="rId15" Type="http://schemas.openxmlformats.org/officeDocument/2006/relationships/hyperlink" Target="https://vimeo.com/461778690" TargetMode="External"/><Relationship Id="rId10" Type="http://schemas.openxmlformats.org/officeDocument/2006/relationships/hyperlink" Target="https://vimeo.com/46177771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bc.co.uk/bitesize/topics/z87tn39" TargetMode="External"/><Relationship Id="rId14" Type="http://schemas.openxmlformats.org/officeDocument/2006/relationships/hyperlink" Target="http://kotsanas.com/gb/exh.php?exhibit=210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Jones</dc:creator>
  <cp:lastModifiedBy>Jenny McGoldrick</cp:lastModifiedBy>
  <cp:revision>2</cp:revision>
  <dcterms:created xsi:type="dcterms:W3CDTF">2020-10-12T08:30:00Z</dcterms:created>
  <dcterms:modified xsi:type="dcterms:W3CDTF">2020-10-12T08:30:00Z</dcterms:modified>
</cp:coreProperties>
</file>